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B0" w:rsidRPr="00E74BF9" w:rsidRDefault="000C383E" w:rsidP="00CF5EB0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D21D0">
        <w:rPr>
          <w:rFonts w:ascii="Arial" w:eastAsia="Times New Roman" w:hAnsi="Arial" w:cs="Arial"/>
          <w:b/>
          <w:sz w:val="17"/>
          <w:szCs w:val="17"/>
        </w:rPr>
        <w:t xml:space="preserve">Załącznik nr 6 </w:t>
      </w:r>
      <w:r w:rsidR="00C44AB9" w:rsidRPr="002D21D0">
        <w:rPr>
          <w:rFonts w:ascii="Arial" w:eastAsia="Times New Roman" w:hAnsi="Arial" w:cs="Arial"/>
          <w:b/>
          <w:sz w:val="17"/>
          <w:szCs w:val="17"/>
        </w:rPr>
        <w:t xml:space="preserve">  </w:t>
      </w:r>
      <w:r w:rsidR="0039505A" w:rsidRPr="002D21D0">
        <w:rPr>
          <w:rFonts w:ascii="Arial" w:hAnsi="Arial" w:cs="Arial"/>
          <w:b/>
          <w:sz w:val="17"/>
          <w:szCs w:val="17"/>
        </w:rPr>
        <w:t xml:space="preserve">- </w:t>
      </w:r>
      <w:r w:rsidR="00CF5EB0" w:rsidRPr="00E74BF9">
        <w:rPr>
          <w:rFonts w:ascii="Times New Roman" w:eastAsia="Times New Roman" w:hAnsi="Times New Roman" w:cs="Times New Roman"/>
          <w:sz w:val="18"/>
          <w:szCs w:val="18"/>
        </w:rPr>
        <w:t xml:space="preserve">Dotyczy postępowania na wyłonienie </w:t>
      </w:r>
      <w:r w:rsidR="00CF5EB0" w:rsidRPr="00E74BF9">
        <w:rPr>
          <w:rFonts w:ascii="Times New Roman" w:hAnsi="Times New Roman" w:cs="Times New Roman"/>
          <w:sz w:val="18"/>
          <w:szCs w:val="18"/>
        </w:rPr>
        <w:t>wykonawcy</w:t>
      </w:r>
      <w:r w:rsidR="00CF5EB0">
        <w:rPr>
          <w:rFonts w:ascii="Times New Roman" w:hAnsi="Times New Roman" w:cs="Times New Roman"/>
          <w:sz w:val="18"/>
          <w:szCs w:val="18"/>
        </w:rPr>
        <w:t xml:space="preserve"> do opracowania</w:t>
      </w:r>
      <w:r w:rsidR="00CF5EB0" w:rsidRPr="00E74BF9">
        <w:rPr>
          <w:rFonts w:ascii="Times New Roman" w:hAnsi="Times New Roman" w:cs="Times New Roman"/>
          <w:sz w:val="18"/>
          <w:szCs w:val="18"/>
        </w:rPr>
        <w:t xml:space="preserve"> indywidualnej ścieżki reintegracji </w:t>
      </w:r>
      <w:proofErr w:type="spellStart"/>
      <w:r w:rsidR="00CF5EB0" w:rsidRPr="00E74BF9">
        <w:rPr>
          <w:rFonts w:ascii="Times New Roman" w:hAnsi="Times New Roman" w:cs="Times New Roman"/>
          <w:sz w:val="18"/>
          <w:szCs w:val="18"/>
        </w:rPr>
        <w:t>społeczno</w:t>
      </w:r>
      <w:proofErr w:type="spellEnd"/>
      <w:r w:rsidR="00CF5EB0" w:rsidRPr="00E74BF9">
        <w:rPr>
          <w:rFonts w:ascii="Times New Roman" w:hAnsi="Times New Roman" w:cs="Times New Roman"/>
          <w:sz w:val="18"/>
          <w:szCs w:val="18"/>
        </w:rPr>
        <w:t xml:space="preserve"> – zawodowej dostosowanej do potrzeb i możliwości uczestników projektu oraz do podpisania i realizacji umów na wzór kontraktu socjalnego dla 100 osób</w:t>
      </w:r>
      <w:r w:rsidR="00CF5EB0">
        <w:rPr>
          <w:rFonts w:ascii="Times New Roman" w:hAnsi="Times New Roman" w:cs="Times New Roman"/>
          <w:sz w:val="18"/>
          <w:szCs w:val="18"/>
        </w:rPr>
        <w:t xml:space="preserve"> </w:t>
      </w:r>
      <w:r w:rsidR="00CF5EB0" w:rsidRPr="00E74BF9">
        <w:rPr>
          <w:rFonts w:ascii="Times New Roman" w:hAnsi="Times New Roman" w:cs="Times New Roman"/>
          <w:sz w:val="18"/>
          <w:szCs w:val="18"/>
        </w:rPr>
        <w:t>w ramach projektu „Rozwiń swoje możliwości!” nr projektu RPWP.07.01.02-30-0031/18</w:t>
      </w:r>
    </w:p>
    <w:p w:rsidR="00C44AB9" w:rsidRPr="002D21D0" w:rsidRDefault="00C44AB9" w:rsidP="002F0996">
      <w:pPr>
        <w:spacing w:line="360" w:lineRule="auto"/>
        <w:rPr>
          <w:rFonts w:ascii="Arial" w:hAnsi="Arial" w:cs="Arial"/>
          <w:b/>
          <w:sz w:val="17"/>
          <w:szCs w:val="17"/>
        </w:rPr>
      </w:pPr>
    </w:p>
    <w:p w:rsidR="00B97B9D" w:rsidRPr="002D21D0" w:rsidRDefault="00F64D11" w:rsidP="00B97B9D">
      <w:pPr>
        <w:ind w:left="117" w:right="1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NA WYKONANIE USŁUGI PRACY SOCJALNEJ</w:t>
      </w:r>
    </w:p>
    <w:p w:rsidR="00B97B9D" w:rsidRPr="002D21D0" w:rsidRDefault="00B97B9D" w:rsidP="00B97B9D">
      <w:pPr>
        <w:ind w:left="117" w:right="1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1D0">
        <w:rPr>
          <w:rFonts w:ascii="Times New Roman" w:hAnsi="Times New Roman" w:cs="Times New Roman"/>
          <w:b/>
          <w:sz w:val="24"/>
          <w:szCs w:val="24"/>
        </w:rPr>
        <w:t>nr….</w:t>
      </w:r>
    </w:p>
    <w:p w:rsidR="00B97B9D" w:rsidRPr="002D21D0" w:rsidRDefault="00B97B9D" w:rsidP="00B97B9D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2D21D0">
        <w:rPr>
          <w:rFonts w:ascii="Times New Roman" w:hAnsi="Times New Roman" w:cs="Times New Roman"/>
          <w:color w:val="auto"/>
        </w:rPr>
        <w:t xml:space="preserve">Zawarta w Pleszewie w dniu …………………………  roku pomiędzy: </w:t>
      </w:r>
    </w:p>
    <w:p w:rsidR="00B97B9D" w:rsidRPr="002D21D0" w:rsidRDefault="00B97B9D" w:rsidP="00B97B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7B9D" w:rsidRPr="002D21D0" w:rsidRDefault="00F64D11" w:rsidP="00B97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Stowarzyszeniem Centrum Rozwoju</w:t>
      </w:r>
      <w:r w:rsidR="00B97B9D" w:rsidRPr="002D21D0">
        <w:rPr>
          <w:rFonts w:ascii="Times New Roman" w:eastAsia="Times New Roman" w:hAnsi="Times New Roman" w:cs="Times New Roman"/>
          <w:b/>
          <w:sz w:val="24"/>
          <w:szCs w:val="24"/>
        </w:rPr>
        <w:t xml:space="preserve"> z siedzibą w 63-300 Pleszew, ul.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Kazimierza Wielkiego 7A</w:t>
      </w:r>
    </w:p>
    <w:p w:rsidR="00B97B9D" w:rsidRPr="002D21D0" w:rsidRDefault="00B97B9D" w:rsidP="00B97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 xml:space="preserve">NIP: </w:t>
      </w:r>
      <w:r w:rsidR="00F64D11">
        <w:rPr>
          <w:rStyle w:val="st"/>
          <w:rFonts w:ascii="Times New Roman" w:eastAsia="Times New Roman" w:hAnsi="Times New Roman" w:cs="Times New Roman"/>
          <w:b/>
          <w:sz w:val="24"/>
          <w:szCs w:val="24"/>
        </w:rPr>
        <w:t>617 1965 96 98</w:t>
      </w:r>
      <w:r w:rsidRPr="002D21D0">
        <w:rPr>
          <w:rStyle w:val="st"/>
          <w:rFonts w:ascii="Times New Roman" w:eastAsia="Times New Roman" w:hAnsi="Times New Roman" w:cs="Times New Roman"/>
          <w:b/>
          <w:sz w:val="24"/>
          <w:szCs w:val="24"/>
        </w:rPr>
        <w:t xml:space="preserve"> REGON: </w:t>
      </w:r>
      <w:r w:rsidR="00F64D11" w:rsidRPr="00F64D11">
        <w:rPr>
          <w:rFonts w:ascii="Times New Roman" w:hAnsi="Times New Roman" w:cs="Times New Roman"/>
          <w:b/>
          <w:sz w:val="24"/>
          <w:szCs w:val="24"/>
        </w:rPr>
        <w:t>250946278</w:t>
      </w:r>
    </w:p>
    <w:p w:rsidR="00B97B9D" w:rsidRPr="002D21D0" w:rsidRDefault="00B97B9D" w:rsidP="00B97B9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reprezentowanym przez prezesa </w:t>
      </w:r>
      <w:r w:rsidR="00F64D1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819DA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D11">
        <w:rPr>
          <w:rFonts w:ascii="Times New Roman" w:eastAsia="Times New Roman" w:hAnsi="Times New Roman" w:cs="Times New Roman"/>
          <w:b/>
          <w:sz w:val="24"/>
          <w:szCs w:val="24"/>
        </w:rPr>
        <w:t xml:space="preserve">Grażynę Kaczmarek </w:t>
      </w:r>
      <w:r w:rsidR="00F64D11" w:rsidRPr="00F64D11">
        <w:rPr>
          <w:rFonts w:ascii="Times New Roman" w:eastAsia="Times New Roman" w:hAnsi="Times New Roman" w:cs="Times New Roman"/>
          <w:sz w:val="24"/>
          <w:szCs w:val="24"/>
        </w:rPr>
        <w:t>i wiceprezesa</w:t>
      </w:r>
      <w:r w:rsidR="00F64D11">
        <w:rPr>
          <w:rFonts w:ascii="Times New Roman" w:eastAsia="Times New Roman" w:hAnsi="Times New Roman" w:cs="Times New Roman"/>
          <w:b/>
          <w:sz w:val="24"/>
          <w:szCs w:val="24"/>
        </w:rPr>
        <w:t xml:space="preserve"> Pawła Przybyła</w:t>
      </w:r>
    </w:p>
    <w:p w:rsidR="00B97B9D" w:rsidRPr="002D21D0" w:rsidRDefault="00B97B9D" w:rsidP="00B97B9D">
      <w:pPr>
        <w:tabs>
          <w:tab w:val="right" w:leader="do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„Z</w:t>
      </w:r>
      <w:r w:rsidR="0055402C" w:rsidRPr="002D21D0">
        <w:rPr>
          <w:rFonts w:ascii="Times New Roman" w:eastAsia="Times New Roman" w:hAnsi="Times New Roman" w:cs="Times New Roman"/>
          <w:b/>
          <w:sz w:val="24"/>
          <w:szCs w:val="24"/>
        </w:rPr>
        <w:t>amawiającym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B97B9D" w:rsidRPr="002D21D0" w:rsidRDefault="00B97B9D" w:rsidP="00B9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9D" w:rsidRPr="002D21D0" w:rsidRDefault="00B97B9D" w:rsidP="00B9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97B9D" w:rsidRPr="002D21D0" w:rsidRDefault="00B97B9D" w:rsidP="00B9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9D" w:rsidRPr="002D21D0" w:rsidRDefault="00B97B9D" w:rsidP="00B97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97B9D" w:rsidRPr="002D21D0" w:rsidRDefault="00B97B9D" w:rsidP="00B97B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 -  zwaną dalej </w:t>
      </w:r>
      <w:r w:rsidR="0055402C" w:rsidRPr="002D21D0">
        <w:rPr>
          <w:rFonts w:ascii="Times New Roman" w:eastAsia="Times New Roman" w:hAnsi="Times New Roman" w:cs="Times New Roman"/>
          <w:b/>
          <w:sz w:val="24"/>
          <w:szCs w:val="24"/>
        </w:rPr>
        <w:t>„Wykonawcą</w:t>
      </w: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B97B9D" w:rsidRPr="002D21D0" w:rsidRDefault="00B97B9D" w:rsidP="00B97B9D">
      <w:pPr>
        <w:spacing w:after="0" w:line="240" w:lineRule="auto"/>
        <w:ind w:left="117" w:right="1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05A" w:rsidRPr="002D21D0" w:rsidRDefault="0039505A" w:rsidP="00B97B9D">
      <w:pPr>
        <w:spacing w:after="0" w:line="240" w:lineRule="auto"/>
        <w:ind w:left="117" w:right="106"/>
        <w:jc w:val="both"/>
        <w:rPr>
          <w:rFonts w:ascii="Times New Roman" w:hAnsi="Times New Roman" w:cs="Times New Roman"/>
          <w:sz w:val="24"/>
          <w:szCs w:val="24"/>
        </w:rPr>
      </w:pPr>
      <w:r w:rsidRPr="002D21D0">
        <w:rPr>
          <w:rFonts w:ascii="Times New Roman" w:hAnsi="Times New Roman" w:cs="Times New Roman"/>
          <w:sz w:val="24"/>
          <w:szCs w:val="24"/>
        </w:rPr>
        <w:t>W wyniku dokonania przez Zamawiającego wyboru oferty Wykonawcy po upublicznieniu zapytania ofertowego, zgodnie z zasadą konkurencyjności, została zawarta Umowa następującej treści:</w:t>
      </w:r>
    </w:p>
    <w:p w:rsidR="00B97B9D" w:rsidRPr="002D21D0" w:rsidRDefault="00B97B9D" w:rsidP="006136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3819DA" w:rsidRPr="002D21D0" w:rsidRDefault="00B97B9D" w:rsidP="00B97B9D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Przedmiotem niniejszej umowy jest </w:t>
      </w:r>
      <w:r w:rsidR="003819DA" w:rsidRPr="002D21D0">
        <w:rPr>
          <w:rFonts w:ascii="Times New Roman" w:eastAsia="Times New Roman" w:hAnsi="Times New Roman" w:cs="Times New Roman"/>
          <w:sz w:val="24"/>
          <w:szCs w:val="24"/>
        </w:rPr>
        <w:t>zorganizowanie i przeprowadzenie</w:t>
      </w:r>
      <w:r w:rsidR="0055402C" w:rsidRPr="002D21D0">
        <w:rPr>
          <w:rFonts w:ascii="Times New Roman" w:eastAsia="Times New Roman" w:hAnsi="Times New Roman" w:cs="Times New Roman"/>
          <w:sz w:val="24"/>
          <w:szCs w:val="24"/>
        </w:rPr>
        <w:t xml:space="preserve"> przez Wykonawcę na rzecz Zamawiającego</w:t>
      </w:r>
      <w:r w:rsidR="003819DA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4D11">
        <w:rPr>
          <w:rFonts w:ascii="Times New Roman" w:eastAsia="Times New Roman" w:hAnsi="Times New Roman" w:cs="Times New Roman"/>
          <w:sz w:val="24"/>
          <w:szCs w:val="24"/>
        </w:rPr>
        <w:t>pracy socjalnej</w:t>
      </w:r>
      <w:r w:rsidR="0055402C" w:rsidRPr="002D21D0">
        <w:rPr>
          <w:rFonts w:ascii="Times New Roman" w:eastAsia="Times New Roman" w:hAnsi="Times New Roman" w:cs="Times New Roman"/>
          <w:sz w:val="24"/>
          <w:szCs w:val="24"/>
        </w:rPr>
        <w:t>, realizowanego</w:t>
      </w:r>
      <w:r w:rsidR="00F64D11">
        <w:rPr>
          <w:rFonts w:ascii="Times New Roman" w:eastAsia="Times New Roman" w:hAnsi="Times New Roman" w:cs="Times New Roman"/>
          <w:sz w:val="24"/>
          <w:szCs w:val="24"/>
        </w:rPr>
        <w:t xml:space="preserve"> w ramach projektu </w:t>
      </w:r>
      <w:r w:rsidR="00F64D11">
        <w:rPr>
          <w:rFonts w:ascii="Times New Roman" w:hAnsi="Times New Roman"/>
          <w:sz w:val="24"/>
          <w:szCs w:val="24"/>
        </w:rPr>
        <w:t xml:space="preserve">„Rozwiń swoje możliwości!” </w:t>
      </w:r>
      <w:r w:rsidR="00F64D11" w:rsidRPr="001C7A75">
        <w:rPr>
          <w:rFonts w:ascii="Times New Roman" w:hAnsi="Times New Roman" w:cs="Times New Roman"/>
          <w:sz w:val="24"/>
          <w:szCs w:val="24"/>
        </w:rPr>
        <w:t>nr projektu RPWP.</w:t>
      </w:r>
      <w:r w:rsidR="00F64D11">
        <w:rPr>
          <w:rFonts w:ascii="Times New Roman" w:hAnsi="Times New Roman" w:cs="Times New Roman"/>
          <w:sz w:val="24"/>
          <w:szCs w:val="24"/>
        </w:rPr>
        <w:t>07.01.02-30-0031/18</w:t>
      </w:r>
      <w:r w:rsidR="002F0996" w:rsidRPr="002D21D0">
        <w:rPr>
          <w:rFonts w:ascii="Times New Roman" w:eastAsia="Times New Roman" w:hAnsi="Times New Roman" w:cs="Times New Roman"/>
          <w:sz w:val="24"/>
          <w:szCs w:val="24"/>
        </w:rPr>
        <w:t xml:space="preserve"> dla </w:t>
      </w:r>
      <w:r w:rsidR="00F64D11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3819DA" w:rsidRPr="002D21D0">
        <w:rPr>
          <w:rFonts w:ascii="Times New Roman" w:eastAsia="Times New Roman" w:hAnsi="Times New Roman" w:cs="Times New Roman"/>
          <w:sz w:val="24"/>
          <w:szCs w:val="24"/>
        </w:rPr>
        <w:t xml:space="preserve"> osób</w:t>
      </w:r>
      <w:r w:rsidR="00F64D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64D11">
        <w:rPr>
          <w:rFonts w:ascii="Times New Roman" w:hAnsi="Times New Roman"/>
          <w:sz w:val="24"/>
          <w:szCs w:val="24"/>
        </w:rPr>
        <w:t>którzy są zagrożeni ubóstwem lub wykluczeniem społecznym w wieku 18 -</w:t>
      </w:r>
      <w:r w:rsidR="003D518C">
        <w:rPr>
          <w:rFonts w:ascii="Times New Roman" w:hAnsi="Times New Roman"/>
          <w:sz w:val="24"/>
          <w:szCs w:val="24"/>
        </w:rPr>
        <w:t xml:space="preserve"> </w:t>
      </w:r>
      <w:r w:rsidR="00F64D11">
        <w:rPr>
          <w:rFonts w:ascii="Times New Roman" w:hAnsi="Times New Roman"/>
          <w:sz w:val="24"/>
          <w:szCs w:val="24"/>
        </w:rPr>
        <w:t>64 lata zamieszkujących teren województwa wielkopolskiego</w:t>
      </w:r>
    </w:p>
    <w:p w:rsidR="00B97B9D" w:rsidRPr="002D21D0" w:rsidRDefault="003819DA" w:rsidP="00B97B9D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Miejsce realizacj</w:t>
      </w:r>
      <w:r w:rsidR="002F0996" w:rsidRPr="002D21D0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F64D11">
        <w:rPr>
          <w:rFonts w:ascii="Times New Roman" w:eastAsia="Times New Roman" w:hAnsi="Times New Roman" w:cs="Times New Roman"/>
          <w:sz w:val="24"/>
          <w:szCs w:val="24"/>
        </w:rPr>
        <w:t>poradnictwa</w:t>
      </w:r>
      <w:r w:rsidR="002F0996" w:rsidRPr="002D21D0">
        <w:rPr>
          <w:rFonts w:ascii="Times New Roman" w:eastAsia="Times New Roman" w:hAnsi="Times New Roman" w:cs="Times New Roman"/>
          <w:sz w:val="24"/>
          <w:szCs w:val="24"/>
        </w:rPr>
        <w:t>, o którym mowa w ust. 1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F0996" w:rsidRPr="002D21D0">
        <w:rPr>
          <w:rFonts w:ascii="Times New Roman" w:eastAsia="Times New Roman" w:hAnsi="Times New Roman" w:cs="Times New Roman"/>
          <w:sz w:val="24"/>
          <w:szCs w:val="24"/>
        </w:rPr>
        <w:t xml:space="preserve">w lokalach zapewnionych przez Zamawiającego </w:t>
      </w:r>
      <w:r w:rsidR="00F64D11">
        <w:rPr>
          <w:rFonts w:ascii="Times New Roman" w:eastAsia="Times New Roman" w:hAnsi="Times New Roman" w:cs="Times New Roman"/>
          <w:sz w:val="24"/>
          <w:szCs w:val="24"/>
        </w:rPr>
        <w:t>w siedzibie Stowarzyszenia Centrum Rozwoju w Pleszewie przy ulicy Kazimierza Wielkiego 7A</w:t>
      </w:r>
      <w:r w:rsidR="002F0996" w:rsidRPr="002D2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B9D" w:rsidRPr="002D21D0" w:rsidRDefault="00436D6F" w:rsidP="00B97B9D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Termin realizacji kursu, o którym mowa w ust. 1: od </w:t>
      </w:r>
      <w:r w:rsidR="00F64D11">
        <w:rPr>
          <w:rFonts w:ascii="Times New Roman" w:eastAsia="Times New Roman" w:hAnsi="Times New Roman" w:cs="Times New Roman"/>
          <w:sz w:val="24"/>
          <w:szCs w:val="24"/>
        </w:rPr>
        <w:t>dnia podpisania umowy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F64D11"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="00CF5EB0">
        <w:rPr>
          <w:rFonts w:ascii="Times New Roman" w:eastAsia="Times New Roman" w:hAnsi="Times New Roman" w:cs="Times New Roman"/>
          <w:sz w:val="24"/>
          <w:szCs w:val="24"/>
        </w:rPr>
        <w:t>grudnia 2020</w:t>
      </w:r>
      <w:bookmarkStart w:id="0" w:name="_GoBack"/>
      <w:bookmarkEnd w:id="0"/>
      <w:r w:rsidR="00F64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r.</w:t>
      </w:r>
      <w:r w:rsidR="002A030B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>Zamawiający zastrzega sobie możliwość przesunięcia terminu realizacji zamówienia na skutek wystąpie</w:t>
      </w:r>
      <w:r w:rsidR="002E1B4B" w:rsidRPr="002D21D0">
        <w:rPr>
          <w:rFonts w:ascii="Times New Roman" w:eastAsia="Times New Roman" w:hAnsi="Times New Roman" w:cs="Times New Roman"/>
          <w:sz w:val="24"/>
          <w:szCs w:val="24"/>
        </w:rPr>
        <w:t>nia okoliczności niezależnych i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ni</w:t>
      </w:r>
      <w:r w:rsidR="00D24919" w:rsidRPr="002D21D0">
        <w:rPr>
          <w:rFonts w:ascii="Times New Roman" w:eastAsia="Times New Roman" w:hAnsi="Times New Roman" w:cs="Times New Roman"/>
          <w:sz w:val="24"/>
          <w:szCs w:val="24"/>
        </w:rPr>
        <w:t>ezawinionych przez Zamawiającego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(któ</w:t>
      </w:r>
      <w:r w:rsidR="002A030B" w:rsidRPr="002D21D0">
        <w:rPr>
          <w:rFonts w:ascii="Times New Roman" w:eastAsia="Times New Roman" w:hAnsi="Times New Roman" w:cs="Times New Roman"/>
          <w:sz w:val="24"/>
          <w:szCs w:val="24"/>
        </w:rPr>
        <w:t>rych nie można było przewidzieć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7B9D" w:rsidRDefault="00BB4EF1" w:rsidP="000E6CA2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w ramach niniejszej umowy zobowiązuje się do:</w:t>
      </w:r>
    </w:p>
    <w:p w:rsidR="00CF5EB0" w:rsidRPr="002D21D0" w:rsidRDefault="00CF5EB0" w:rsidP="00CF5EB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EB0" w:rsidRPr="00CF5EB0" w:rsidRDefault="00CF5EB0" w:rsidP="00CF5EB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opracowanie indywidualnej ścieżki reintegracji </w:t>
      </w:r>
      <w:proofErr w:type="spellStart"/>
      <w:r>
        <w:rPr>
          <w:rFonts w:ascii="Times New Roman" w:hAnsi="Times New Roman"/>
          <w:sz w:val="24"/>
          <w:szCs w:val="24"/>
        </w:rPr>
        <w:t>społeczno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zawodowej dostosowanej do potrzeb i możliwości dla 100 uczestników projektu;</w:t>
      </w:r>
    </w:p>
    <w:p w:rsidR="00F64D11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t xml:space="preserve">przygotowanie i podpisanie umów na wzór kontraktów socjalnych dla 100 uczestników projektu zgodnie </w:t>
      </w:r>
      <w:r w:rsidRPr="00F64D11">
        <w:rPr>
          <w:rFonts w:ascii="Times New Roman" w:hAnsi="Times New Roman"/>
          <w:sz w:val="24"/>
          <w:szCs w:val="24"/>
          <w:lang w:eastAsia="en-US"/>
        </w:rPr>
        <w:t>z treścią niniejszego zapytania ofertowego;</w:t>
      </w:r>
      <w:r w:rsidRPr="00F64D11">
        <w:rPr>
          <w:rFonts w:ascii="Times New Roman" w:hAnsi="Times New Roman"/>
          <w:sz w:val="24"/>
          <w:szCs w:val="24"/>
        </w:rPr>
        <w:t xml:space="preserve"> </w:t>
      </w:r>
    </w:p>
    <w:p w:rsidR="00F64D11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t>realizacja kontaktu;</w:t>
      </w:r>
    </w:p>
    <w:p w:rsidR="00F64D11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t>weryfikacji i modyfikacji poszczególnych etapów realizacji kontaktów;</w:t>
      </w:r>
    </w:p>
    <w:p w:rsidR="00F64D11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lastRenderedPageBreak/>
        <w:t>prowadzenia dokumentacji realizacji umowy na wzorach dostarczonych przez Zamawiającego;</w:t>
      </w:r>
    </w:p>
    <w:p w:rsidR="00F64D11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t>prowadzenia dokumentacji ze spotkań, umowy na wzór kontaktu socjalnego, karty pracy z uczestnikami projektu dla każdego uczestnika, miesięczną ewidencję godzin;</w:t>
      </w:r>
    </w:p>
    <w:p w:rsidR="00F64D11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t>przekazywania w formie telefonicznej lub e-mail, niezwłocznie informacji o każdym uczestniku, który opuszcza spotkania lub posiada innego rodzaju zaległości;</w:t>
      </w:r>
    </w:p>
    <w:p w:rsidR="00F64D11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t>przedłożenia, w terminie 7 dni od ostatniego dnia miesiąca za miesiąc poprzedni wszystkich dokumentów potwierdzających udzielone wsparcie;</w:t>
      </w:r>
    </w:p>
    <w:p w:rsidR="00F64D11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t>wykonywania dodatkowych czynności związanych z prowadzeniem zajęć:</w:t>
      </w:r>
    </w:p>
    <w:p w:rsidR="00F64D11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t>rozprowadzania wśród uczestników materiałów przekazanych przez Zamawiającego,</w:t>
      </w:r>
    </w:p>
    <w:p w:rsidR="00F64D11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t>zbierania od uczestników dokumentów uprawniających do uczestnictwa w zajęciach (zaświadczenia i oświadczenia),</w:t>
      </w:r>
    </w:p>
    <w:p w:rsidR="00F64D11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t xml:space="preserve">oznaczenia </w:t>
      </w:r>
      <w:proofErr w:type="spellStart"/>
      <w:r w:rsidRPr="00F64D11">
        <w:rPr>
          <w:rFonts w:ascii="Times New Roman" w:hAnsi="Times New Roman"/>
          <w:sz w:val="24"/>
          <w:szCs w:val="24"/>
        </w:rPr>
        <w:t>sal</w:t>
      </w:r>
      <w:proofErr w:type="spellEnd"/>
      <w:r w:rsidRPr="00F64D11">
        <w:rPr>
          <w:rFonts w:ascii="Times New Roman" w:hAnsi="Times New Roman"/>
          <w:sz w:val="24"/>
          <w:szCs w:val="24"/>
        </w:rPr>
        <w:t xml:space="preserve"> oraz budynków, w których bę</w:t>
      </w:r>
      <w:r>
        <w:rPr>
          <w:rFonts w:ascii="Times New Roman" w:hAnsi="Times New Roman"/>
          <w:sz w:val="24"/>
          <w:szCs w:val="24"/>
        </w:rPr>
        <w:t>dą prowadzone zajęcia zgodnie z </w:t>
      </w:r>
      <w:r w:rsidRPr="00F64D11">
        <w:rPr>
          <w:rFonts w:ascii="Times New Roman" w:hAnsi="Times New Roman"/>
          <w:sz w:val="24"/>
          <w:szCs w:val="24"/>
        </w:rPr>
        <w:t>zasadami WRPO</w:t>
      </w:r>
      <w:r w:rsidR="00CF5EB0">
        <w:rPr>
          <w:rFonts w:ascii="Times New Roman" w:hAnsi="Times New Roman"/>
          <w:sz w:val="24"/>
          <w:szCs w:val="24"/>
        </w:rPr>
        <w:t xml:space="preserve"> 2014+</w:t>
      </w:r>
      <w:r w:rsidRPr="00F64D11">
        <w:rPr>
          <w:rFonts w:ascii="Times New Roman" w:hAnsi="Times New Roman"/>
          <w:sz w:val="24"/>
          <w:szCs w:val="24"/>
        </w:rPr>
        <w:t xml:space="preserve"> Województwa Wielkopolskiego</w:t>
      </w:r>
    </w:p>
    <w:p w:rsidR="00F64D11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</w:r>
    </w:p>
    <w:p w:rsidR="00F64D11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t>Wykonawca ponosi wszystkie koszty związane z opracowaniem i przygotowaniem - w tym koszty wydruku i powielania oraz zakupu papieru do drukarek i ksero - wszelkiej dokumentacji z zajęć (w tym m. in. związanych z umów na wzór kontaktów socjalnych oraz ich modyfikacji  dla każdego uczestnika, dokumentacji, która potwierdza uzyskane wsparcie oraz dokumentacji zakresie planowania ścieżki reintegracji społecznej i zawodowej itp.).</w:t>
      </w:r>
    </w:p>
    <w:p w:rsidR="00FB1623" w:rsidRDefault="00F64D11" w:rsidP="00F64D1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4D11">
        <w:rPr>
          <w:rFonts w:ascii="Times New Roman" w:hAnsi="Times New Roman"/>
          <w:sz w:val="24"/>
          <w:szCs w:val="24"/>
        </w:rPr>
        <w:t>Zamówi</w:t>
      </w:r>
      <w:r>
        <w:rPr>
          <w:rFonts w:ascii="Times New Roman" w:hAnsi="Times New Roman"/>
          <w:sz w:val="24"/>
          <w:szCs w:val="24"/>
        </w:rPr>
        <w:t>enie składa się z jednej części.</w:t>
      </w:r>
    </w:p>
    <w:p w:rsidR="00F64D11" w:rsidRPr="00F64D11" w:rsidRDefault="00F64D11" w:rsidP="00F64D1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623" w:rsidRPr="002D21D0" w:rsidRDefault="00FB1623" w:rsidP="00FB1623">
      <w:pPr>
        <w:tabs>
          <w:tab w:val="left" w:pos="4877"/>
          <w:tab w:val="center" w:pos="510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B97B9D" w:rsidRPr="002D21D0" w:rsidRDefault="001A50EF" w:rsidP="0061360A">
      <w:pPr>
        <w:pStyle w:val="Akapitzlist"/>
        <w:numPr>
          <w:ilvl w:val="2"/>
          <w:numId w:val="10"/>
        </w:numPr>
        <w:tabs>
          <w:tab w:val="clear" w:pos="2160"/>
          <w:tab w:val="num" w:pos="426"/>
          <w:tab w:val="left" w:pos="4877"/>
          <w:tab w:val="center" w:pos="5102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zobowiązuje się do przekazania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Zamawiającemu </w:t>
      </w:r>
      <w:r w:rsidR="002302DA" w:rsidRPr="002D21D0">
        <w:rPr>
          <w:rFonts w:ascii="Times New Roman" w:eastAsia="Times New Roman" w:hAnsi="Times New Roman" w:cs="Times New Roman"/>
          <w:sz w:val="24"/>
          <w:szCs w:val="24"/>
        </w:rPr>
        <w:t xml:space="preserve">w ciągu 7 </w:t>
      </w:r>
      <w:r w:rsidR="00F64D11" w:rsidRPr="00F64D11">
        <w:rPr>
          <w:rFonts w:ascii="Times New Roman" w:hAnsi="Times New Roman"/>
          <w:sz w:val="24"/>
          <w:szCs w:val="24"/>
        </w:rPr>
        <w:t>od ostatniego dnia miesiąca za miesiąc poprzedni wszystkich dokumentów potwierdzających udzielone wsparcie</w:t>
      </w:r>
      <w:r w:rsidR="00AC6AEF" w:rsidRPr="002D21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o którym mowa w ust. 1</w:t>
      </w:r>
      <w:r w:rsidR="00A9141D" w:rsidRPr="002D21D0">
        <w:rPr>
          <w:rFonts w:ascii="Times New Roman" w:eastAsia="Times New Roman" w:hAnsi="Times New Roman" w:cs="Times New Roman"/>
          <w:sz w:val="24"/>
          <w:szCs w:val="24"/>
        </w:rPr>
        <w:t xml:space="preserve"> w paragrafie 1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. Rozliczenie nastąpi na podstawie </w:t>
      </w:r>
      <w:r w:rsidR="00A17A6B" w:rsidRPr="002D21D0">
        <w:rPr>
          <w:rFonts w:ascii="Times New Roman" w:eastAsia="Times New Roman" w:hAnsi="Times New Roman" w:cs="Times New Roman"/>
          <w:sz w:val="24"/>
          <w:szCs w:val="24"/>
        </w:rPr>
        <w:t>protokołu</w:t>
      </w:r>
      <w:r w:rsidR="003F63CA" w:rsidRPr="002D21D0">
        <w:rPr>
          <w:rFonts w:ascii="Times New Roman" w:eastAsia="Times New Roman" w:hAnsi="Times New Roman" w:cs="Times New Roman"/>
          <w:sz w:val="24"/>
          <w:szCs w:val="24"/>
        </w:rPr>
        <w:t xml:space="preserve"> odbioru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1623" w:rsidRPr="002D21D0">
        <w:rPr>
          <w:rFonts w:ascii="Times New Roman" w:eastAsia="Times New Roman" w:hAnsi="Times New Roman" w:cs="Times New Roman"/>
          <w:sz w:val="24"/>
          <w:szCs w:val="24"/>
        </w:rPr>
        <w:t xml:space="preserve"> Odbiór nastąpi w siedzibie Zamawiającego. Protokół odbioru podpisany przez Zamawiającego bez zastrzeżeń stanowić będzie podstawę do wystawienia faktury</w:t>
      </w:r>
      <w:r w:rsidR="0099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623" w:rsidRPr="002D21D0">
        <w:rPr>
          <w:rFonts w:ascii="Times New Roman" w:eastAsia="Times New Roman" w:hAnsi="Times New Roman" w:cs="Times New Roman"/>
          <w:sz w:val="24"/>
          <w:szCs w:val="24"/>
        </w:rPr>
        <w:t>/</w:t>
      </w:r>
      <w:r w:rsidR="009957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623" w:rsidRPr="002D21D0">
        <w:rPr>
          <w:rFonts w:ascii="Times New Roman" w:eastAsia="Times New Roman" w:hAnsi="Times New Roman" w:cs="Times New Roman"/>
          <w:sz w:val="24"/>
          <w:szCs w:val="24"/>
        </w:rPr>
        <w:t xml:space="preserve">rachunku 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623" w:rsidRPr="002D21D0">
        <w:rPr>
          <w:rFonts w:ascii="Times New Roman" w:eastAsia="Times New Roman" w:hAnsi="Times New Roman" w:cs="Times New Roman"/>
          <w:sz w:val="24"/>
          <w:szCs w:val="24"/>
        </w:rPr>
        <w:t>za wykonane przez Wykonawcę prac</w:t>
      </w:r>
      <w:r w:rsidR="00995716">
        <w:rPr>
          <w:rFonts w:ascii="Times New Roman" w:eastAsia="Times New Roman" w:hAnsi="Times New Roman" w:cs="Times New Roman"/>
          <w:sz w:val="24"/>
          <w:szCs w:val="24"/>
        </w:rPr>
        <w:t>y</w:t>
      </w:r>
      <w:r w:rsidR="00FB1623" w:rsidRPr="002D2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50EF" w:rsidRPr="0061360A" w:rsidRDefault="00995716" w:rsidP="0061360A">
      <w:pPr>
        <w:pStyle w:val="Akapitzlist"/>
        <w:numPr>
          <w:ilvl w:val="2"/>
          <w:numId w:val="10"/>
        </w:numPr>
        <w:tabs>
          <w:tab w:val="clear" w:pos="2160"/>
          <w:tab w:val="num" w:pos="426"/>
          <w:tab w:val="left" w:pos="4877"/>
          <w:tab w:val="center" w:pos="5102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co miesiąc będzie odbierał prace</w:t>
      </w:r>
      <w:r w:rsidR="00FB1623" w:rsidRPr="002D21D0">
        <w:rPr>
          <w:rFonts w:ascii="Times New Roman" w:eastAsia="Times New Roman" w:hAnsi="Times New Roman" w:cs="Times New Roman"/>
          <w:sz w:val="24"/>
          <w:szCs w:val="24"/>
        </w:rPr>
        <w:t xml:space="preserve">, co każdorazowo potwierdzone będzie protokołem odbioru na zasadach określonych w ust. 1 niniejszego paragrafu.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Tym samym </w:t>
      </w:r>
      <w:r w:rsidR="00FB1623" w:rsidRPr="002D21D0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A9141D" w:rsidRPr="002D21D0">
        <w:rPr>
          <w:rFonts w:ascii="Times New Roman" w:eastAsia="Times New Roman" w:hAnsi="Times New Roman" w:cs="Times New Roman"/>
          <w:sz w:val="24"/>
          <w:szCs w:val="24"/>
        </w:rPr>
        <w:t xml:space="preserve">dopuszcza </w:t>
      </w:r>
      <w:r w:rsidR="00FB1623" w:rsidRPr="002D21D0">
        <w:rPr>
          <w:rFonts w:ascii="Times New Roman" w:eastAsia="Times New Roman" w:hAnsi="Times New Roman" w:cs="Times New Roman"/>
          <w:sz w:val="24"/>
          <w:szCs w:val="24"/>
        </w:rPr>
        <w:t>możliwość wystawiania faktur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rachunków</w:t>
      </w:r>
      <w:r w:rsidR="00FB1623" w:rsidRPr="002D21D0">
        <w:rPr>
          <w:rFonts w:ascii="Times New Roman" w:eastAsia="Times New Roman" w:hAnsi="Times New Roman" w:cs="Times New Roman"/>
          <w:sz w:val="24"/>
          <w:szCs w:val="24"/>
        </w:rPr>
        <w:t xml:space="preserve"> cząstkowych</w:t>
      </w:r>
      <w:r w:rsidR="00B63CA9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41D" w:rsidRPr="002D21D0">
        <w:rPr>
          <w:rFonts w:ascii="Times New Roman" w:eastAsia="Times New Roman" w:hAnsi="Times New Roman" w:cs="Times New Roman"/>
          <w:sz w:val="24"/>
          <w:szCs w:val="24"/>
        </w:rPr>
        <w:t>z</w:t>
      </w:r>
      <w:r w:rsidR="00FB1623" w:rsidRPr="002D21D0">
        <w:rPr>
          <w:rFonts w:ascii="Times New Roman" w:eastAsia="Times New Roman" w:hAnsi="Times New Roman" w:cs="Times New Roman"/>
          <w:sz w:val="24"/>
          <w:szCs w:val="24"/>
        </w:rPr>
        <w:t>a wykonane prace objęte protokołem odbioru. Odbiór prac i możliwość wystawienia faktury</w:t>
      </w:r>
      <w:r w:rsidR="00A9141D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rachunku </w:t>
      </w:r>
      <w:r w:rsidR="00A9141D" w:rsidRPr="002D21D0">
        <w:rPr>
          <w:rFonts w:ascii="Times New Roman" w:eastAsia="Times New Roman" w:hAnsi="Times New Roman" w:cs="Times New Roman"/>
          <w:sz w:val="24"/>
          <w:szCs w:val="24"/>
        </w:rPr>
        <w:t>może nastąpić jedynie</w:t>
      </w:r>
      <w:r w:rsidR="00F95267" w:rsidRPr="002D21D0">
        <w:rPr>
          <w:rFonts w:ascii="Times New Roman" w:eastAsia="Times New Roman" w:hAnsi="Times New Roman" w:cs="Times New Roman"/>
          <w:sz w:val="24"/>
          <w:szCs w:val="24"/>
        </w:rPr>
        <w:t xml:space="preserve"> po wcześniejszej zgodzie Zamawiającego</w:t>
      </w:r>
      <w:r w:rsidR="00A9141D" w:rsidRPr="002D2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5716" w:rsidRDefault="00995716" w:rsidP="001A50EF">
      <w:pPr>
        <w:tabs>
          <w:tab w:val="left" w:pos="4877"/>
          <w:tab w:val="center" w:pos="510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B9D" w:rsidRPr="002D21D0" w:rsidRDefault="00FB1623" w:rsidP="001A50EF">
      <w:pPr>
        <w:tabs>
          <w:tab w:val="left" w:pos="4877"/>
          <w:tab w:val="center" w:pos="510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B97B9D" w:rsidRPr="002D21D0" w:rsidRDefault="001A50EF" w:rsidP="00B97B9D">
      <w:pPr>
        <w:numPr>
          <w:ilvl w:val="1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oświadcza, że jego pracownicy, a także osoby z którymi będzie współpracował przy realizacji niniejszej umowy posiadają kwalifikacje i uprawnienia wymagane właściwymi przepisami prawa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i określone w zapytanie ofertowym</w:t>
      </w:r>
      <w:r w:rsidR="00A17A6B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>do należytego wykonania przedmiotu niniejszej umowy, o którym mowa w §1.</w:t>
      </w:r>
    </w:p>
    <w:p w:rsidR="00FB1623" w:rsidRPr="0061360A" w:rsidRDefault="003F63CA" w:rsidP="0061360A">
      <w:pPr>
        <w:numPr>
          <w:ilvl w:val="1"/>
          <w:numId w:val="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wyraża zgodę na przeprowadzenie </w:t>
      </w:r>
      <w:r w:rsidR="00995716">
        <w:rPr>
          <w:rFonts w:ascii="Times New Roman" w:eastAsia="Times New Roman" w:hAnsi="Times New Roman" w:cs="Times New Roman"/>
          <w:sz w:val="24"/>
          <w:szCs w:val="24"/>
        </w:rPr>
        <w:t>usługi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przez kadrę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zatrudnioną przez Wykonawcę 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w formie umów cywilnoprawnych.</w:t>
      </w:r>
    </w:p>
    <w:p w:rsidR="00BC2B93" w:rsidRPr="002D21D0" w:rsidRDefault="00BC2B93" w:rsidP="00FB162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9D" w:rsidRPr="002D21D0" w:rsidRDefault="00FB1623" w:rsidP="00B97B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</w:p>
    <w:p w:rsidR="00B97B9D" w:rsidRPr="002D21D0" w:rsidRDefault="003754F1" w:rsidP="00B97B9D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za wykonanie przedmiotu niniejszej um</w:t>
      </w:r>
      <w:r w:rsidR="00AE1BDE">
        <w:rPr>
          <w:rFonts w:ascii="Times New Roman" w:eastAsia="Times New Roman" w:hAnsi="Times New Roman" w:cs="Times New Roman"/>
          <w:sz w:val="24"/>
          <w:szCs w:val="24"/>
        </w:rPr>
        <w:t>owy przysługuje wynagrodzenie w 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łącznej kwocie </w:t>
      </w:r>
      <w:r w:rsidR="003F63CA" w:rsidRPr="002D21D0">
        <w:rPr>
          <w:rFonts w:ascii="Times New Roman" w:eastAsia="Times New Roman" w:hAnsi="Times New Roman" w:cs="Times New Roman"/>
          <w:b/>
          <w:sz w:val="24"/>
          <w:szCs w:val="24"/>
        </w:rPr>
        <w:t xml:space="preserve">………….   </w:t>
      </w:r>
      <w:r w:rsidR="00B97B9D" w:rsidRPr="002D21D0">
        <w:rPr>
          <w:rFonts w:ascii="Times New Roman" w:eastAsia="Times New Roman" w:hAnsi="Times New Roman" w:cs="Times New Roman"/>
          <w:b/>
          <w:sz w:val="24"/>
          <w:szCs w:val="24"/>
        </w:rPr>
        <w:t xml:space="preserve"> zł  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brutto (słownie: </w:t>
      </w:r>
      <w:r w:rsidR="00AE1BDE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3F63CA" w:rsidRPr="002D21D0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E5843" w:rsidRPr="002D21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B9D" w:rsidRPr="002D21D0" w:rsidRDefault="00B97B9D" w:rsidP="00B97B9D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Zapłata wynagrodzenia za wykonanie przedmiotu umowy nastąpi na podstawie prawidłowo wystawionej przez </w:t>
      </w:r>
      <w:r w:rsidR="003F63CA" w:rsidRPr="002D21D0">
        <w:rPr>
          <w:rFonts w:ascii="Times New Roman" w:eastAsia="Times New Roman" w:hAnsi="Times New Roman" w:cs="Times New Roman"/>
          <w:sz w:val="24"/>
          <w:szCs w:val="24"/>
        </w:rPr>
        <w:t>Wykonawcę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 xml:space="preserve"> i zaakceptowanej przez </w:t>
      </w:r>
      <w:r w:rsidR="003F63CA" w:rsidRPr="002D21D0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FB1623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faktury</w:t>
      </w:r>
      <w:r w:rsidR="00A9141D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VAT</w:t>
      </w:r>
      <w:r w:rsidR="00AE1B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F63CA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>/</w:t>
      </w:r>
      <w:r w:rsidR="00AE1B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F63CA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>rachunku</w:t>
      </w:r>
      <w:r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  <w:r w:rsidR="0076010B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B97B9D" w:rsidRPr="002D21D0" w:rsidRDefault="00B97B9D" w:rsidP="00B63CA9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Zapłata wynagrodzenia nastąpi </w:t>
      </w:r>
      <w:r w:rsidR="003F63CA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po podpisaniu </w:t>
      </w:r>
      <w:r w:rsidR="00AC6BFA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>odbioru</w:t>
      </w:r>
      <w:r w:rsidR="00A9141D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>, o którym mowa w paragrafie 2,</w:t>
      </w:r>
      <w:r w:rsidR="00AE1BD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w </w:t>
      </w:r>
      <w:r w:rsidR="00A9141D"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terminie </w:t>
      </w:r>
      <w:r w:rsidR="00AE1BDE">
        <w:rPr>
          <w:rFonts w:ascii="Times New Roman" w:eastAsia="Times New Roman" w:hAnsi="Times New Roman" w:cs="Times New Roman"/>
          <w:spacing w:val="-6"/>
          <w:sz w:val="24"/>
          <w:szCs w:val="24"/>
        </w:rPr>
        <w:t>7</w:t>
      </w:r>
      <w:r w:rsidRPr="002D21D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dni </w:t>
      </w:r>
      <w:r w:rsidR="00A9141D"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>od daty doręczenia Zamawiającemu</w:t>
      </w:r>
      <w:r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pr</w:t>
      </w:r>
      <w:r w:rsidR="00FB1623"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awidłowo wystawionej faktury </w:t>
      </w:r>
      <w:r w:rsidR="00A9141D"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>VAT</w:t>
      </w:r>
      <w:r w:rsidR="00AE1B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F63CA"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>/</w:t>
      </w:r>
      <w:r w:rsidR="00AE1BD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F63CA"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>rachunku</w:t>
      </w:r>
      <w:r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="0076010B"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DA4171" w:rsidRPr="002D21D0" w:rsidRDefault="00DA4171" w:rsidP="00DA4171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>Zamawiający zastrzega, a Wykonawca wyraża zgodę że termin zapłaty wynagrodzenia, o którym mowa w ust</w:t>
      </w:r>
      <w:r w:rsidR="00AE1BDE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2D21D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3 niniejszego paragrafu, uzależniony jest od otrzymania środków finansowych przez Zamawiającego od Instytucji Pośredniczącej w ramach realizowanego projektu. W związku z powyższym modyfikacji ulega ust. 3 w ten sposób, że w przypadku doręczenia Zamawiającemu prawidłowo wystawionej faktury, a braku otrzymania środków finansowych przez Zamawiającego od Instytucji Pośredniczącej w ramach realizowanego projektu,  wynagrodzenie zostanie uiszczone najpóźniej w terminie 14 dni od otrzymania środków finansowych przez Zamawiającego od Instytucji Pośredniczącej, o czym Zamawiający jest zobowiązany poinformować Wykonawcę.</w:t>
      </w:r>
    </w:p>
    <w:p w:rsidR="00B63CA9" w:rsidRPr="002D21D0" w:rsidRDefault="00B63CA9" w:rsidP="00B63CA9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B97B9D" w:rsidRPr="002D21D0" w:rsidRDefault="00FB1623" w:rsidP="00B97B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:rsidR="00B97B9D" w:rsidRPr="002D21D0" w:rsidRDefault="00B63CA9" w:rsidP="00B97B9D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zobowiązuje się do udzielania wszelkich wyjaśnień celem sprawnej realizacji niniejszej umowy.</w:t>
      </w:r>
    </w:p>
    <w:p w:rsidR="00B97B9D" w:rsidRPr="002D21D0" w:rsidRDefault="00B63CA9" w:rsidP="005E5843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zastrzega sobie prawo do kontroli 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="00B97B9D" w:rsidRPr="002D21D0">
        <w:rPr>
          <w:rFonts w:ascii="Times New Roman" w:eastAsia="Times New Roman" w:hAnsi="Times New Roman" w:cs="Times New Roman"/>
          <w:sz w:val="24"/>
          <w:szCs w:val="24"/>
        </w:rPr>
        <w:t xml:space="preserve"> w zakresie prawidłowości wykonywanych ustaleń niniejszej umowy.</w:t>
      </w:r>
    </w:p>
    <w:p w:rsidR="00DA4171" w:rsidRDefault="00DA4171" w:rsidP="00DA4171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Wykonawca zobowiązuje się do umożliwienia instytucjom kontrolującym realizację projektu prawo wglądu we wszystkie dokumenty</w:t>
      </w:r>
      <w:r w:rsidR="0061360A">
        <w:rPr>
          <w:rFonts w:ascii="Times New Roman" w:eastAsia="Times New Roman" w:hAnsi="Times New Roman" w:cs="Times New Roman"/>
          <w:sz w:val="24"/>
          <w:szCs w:val="24"/>
        </w:rPr>
        <w:t xml:space="preserve"> związane z realizacją projekt.</w:t>
      </w:r>
    </w:p>
    <w:p w:rsidR="005E5843" w:rsidRPr="002D21D0" w:rsidRDefault="005E5843" w:rsidP="0061360A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9D" w:rsidRPr="002D21D0" w:rsidRDefault="00FB1623" w:rsidP="00B97B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B97B9D" w:rsidRPr="002D21D0" w:rsidRDefault="00B63CA9" w:rsidP="00B97B9D">
      <w:pPr>
        <w:pStyle w:val="Bezodstpw"/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1D0">
        <w:rPr>
          <w:rFonts w:ascii="Times New Roman" w:eastAsia="Calibri" w:hAnsi="Times New Roman" w:cs="Times New Roman"/>
          <w:sz w:val="24"/>
          <w:szCs w:val="24"/>
        </w:rPr>
        <w:t>Wykonawca</w:t>
      </w:r>
      <w:r w:rsidR="00B97B9D" w:rsidRPr="002D21D0">
        <w:rPr>
          <w:rFonts w:ascii="Times New Roman" w:eastAsia="Calibri" w:hAnsi="Times New Roman" w:cs="Times New Roman"/>
          <w:sz w:val="24"/>
          <w:szCs w:val="24"/>
        </w:rPr>
        <w:t xml:space="preserve"> ponosi odpowiedzialność za nie wykonanie w całości lub jej części przedmiotu niniejszej umowy, o którym mowa w §1 na zasadach ogólnych.</w:t>
      </w:r>
    </w:p>
    <w:p w:rsidR="00B97B9D" w:rsidRPr="002D21D0" w:rsidRDefault="00B63CA9" w:rsidP="00B97B9D">
      <w:pPr>
        <w:pStyle w:val="Bezodstpw"/>
        <w:numPr>
          <w:ilvl w:val="0"/>
          <w:numId w:val="13"/>
        </w:numPr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1D0">
        <w:rPr>
          <w:rFonts w:ascii="Times New Roman" w:eastAsia="Calibri" w:hAnsi="Times New Roman" w:cs="Times New Roman"/>
          <w:sz w:val="24"/>
          <w:szCs w:val="24"/>
        </w:rPr>
        <w:t>Wykonawca</w:t>
      </w:r>
      <w:r w:rsidR="00B97B9D" w:rsidRPr="002D21D0">
        <w:rPr>
          <w:rFonts w:ascii="Times New Roman" w:eastAsia="Calibri" w:hAnsi="Times New Roman" w:cs="Times New Roman"/>
          <w:sz w:val="24"/>
          <w:szCs w:val="24"/>
        </w:rPr>
        <w:t xml:space="preserve"> ponosi odpowiedzialność za </w:t>
      </w:r>
      <w:r w:rsidRPr="002D21D0">
        <w:rPr>
          <w:rFonts w:ascii="Times New Roman" w:eastAsia="Calibri" w:hAnsi="Times New Roman" w:cs="Times New Roman"/>
          <w:sz w:val="24"/>
          <w:szCs w:val="24"/>
        </w:rPr>
        <w:t>działania lub zaniechania swoje oraz</w:t>
      </w:r>
      <w:r w:rsidR="00AE1BDE">
        <w:rPr>
          <w:rFonts w:ascii="Times New Roman" w:eastAsia="Calibri" w:hAnsi="Times New Roman" w:cs="Times New Roman"/>
          <w:sz w:val="24"/>
          <w:szCs w:val="24"/>
        </w:rPr>
        <w:t xml:space="preserve"> osób, z </w:t>
      </w:r>
      <w:r w:rsidR="00B97B9D" w:rsidRPr="002D21D0">
        <w:rPr>
          <w:rFonts w:ascii="Times New Roman" w:eastAsia="Calibri" w:hAnsi="Times New Roman" w:cs="Times New Roman"/>
          <w:sz w:val="24"/>
          <w:szCs w:val="24"/>
        </w:rPr>
        <w:t>którymi współpracuje przy realizacji przedmiotu niniejszej umowy.</w:t>
      </w:r>
    </w:p>
    <w:p w:rsidR="0061360A" w:rsidRPr="002D21D0" w:rsidRDefault="0061360A" w:rsidP="005E584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843" w:rsidRPr="002D21D0" w:rsidRDefault="005E5843" w:rsidP="005E584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:rsidR="00AE1BDE" w:rsidRDefault="005E5843" w:rsidP="005E5843">
      <w:pPr>
        <w:pStyle w:val="Bezodstpw"/>
        <w:numPr>
          <w:ilvl w:val="0"/>
          <w:numId w:val="21"/>
        </w:numPr>
        <w:tabs>
          <w:tab w:val="left" w:pos="360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1D0">
        <w:rPr>
          <w:rFonts w:ascii="Times New Roman" w:eastAsia="Calibri" w:hAnsi="Times New Roman" w:cs="Times New Roman"/>
          <w:sz w:val="24"/>
          <w:szCs w:val="24"/>
        </w:rPr>
        <w:t>Zamawiający zastrzega sobie prawo do odstąpienia od umowy ze skutkiem natychmiastowym w przypadku przerwania, zawieszenia lub prowadzenia zajęć niezgodnie z programem, harmonogramem i ustaleniami stron umowy, po wcześniejszym wezwaniu Wykonawcy z wyznaczonym dodatkowym 7 – dniowym terminem na podjęcie prowadzenia zajęć.</w:t>
      </w:r>
    </w:p>
    <w:p w:rsidR="00AE1BDE" w:rsidRDefault="005E5843" w:rsidP="005E5843">
      <w:pPr>
        <w:pStyle w:val="Bezodstpw"/>
        <w:numPr>
          <w:ilvl w:val="0"/>
          <w:numId w:val="21"/>
        </w:numPr>
        <w:tabs>
          <w:tab w:val="left" w:pos="360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DE">
        <w:rPr>
          <w:rFonts w:ascii="Times New Roman" w:eastAsia="Calibri" w:hAnsi="Times New Roman" w:cs="Times New Roman"/>
          <w:sz w:val="24"/>
          <w:szCs w:val="24"/>
        </w:rPr>
        <w:t>Strony postanawiają, iż formę odszkodowania stanowią kary umowne.</w:t>
      </w:r>
    </w:p>
    <w:p w:rsidR="005E5843" w:rsidRPr="00AE1BDE" w:rsidRDefault="005E5843" w:rsidP="005E5843">
      <w:pPr>
        <w:pStyle w:val="Bezodstpw"/>
        <w:numPr>
          <w:ilvl w:val="0"/>
          <w:numId w:val="21"/>
        </w:numPr>
        <w:tabs>
          <w:tab w:val="left" w:pos="360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DE">
        <w:rPr>
          <w:rFonts w:ascii="Times New Roman" w:eastAsia="Calibri" w:hAnsi="Times New Roman" w:cs="Times New Roman"/>
          <w:sz w:val="24"/>
          <w:szCs w:val="24"/>
        </w:rPr>
        <w:t>Wykonawca zapłaci Zamawiającemu kary umowne niewykon</w:t>
      </w:r>
      <w:r w:rsidR="008A4AD1" w:rsidRPr="00AE1BDE">
        <w:rPr>
          <w:rFonts w:ascii="Times New Roman" w:eastAsia="Calibri" w:hAnsi="Times New Roman" w:cs="Times New Roman"/>
          <w:sz w:val="24"/>
          <w:szCs w:val="24"/>
        </w:rPr>
        <w:t>ania zobowiązań, o których mowa</w:t>
      </w:r>
      <w:r w:rsidRPr="00AE1BDE">
        <w:rPr>
          <w:rFonts w:ascii="Times New Roman" w:eastAsia="Calibri" w:hAnsi="Times New Roman" w:cs="Times New Roman"/>
          <w:sz w:val="24"/>
          <w:szCs w:val="24"/>
        </w:rPr>
        <w:t xml:space="preserve"> w niniejszej umowie w następujących przypadkach i wysokościach:</w:t>
      </w:r>
    </w:p>
    <w:p w:rsidR="005E5843" w:rsidRPr="00AE1BDE" w:rsidRDefault="005E5843" w:rsidP="005E5843">
      <w:pPr>
        <w:pStyle w:val="Bezodstpw"/>
        <w:numPr>
          <w:ilvl w:val="0"/>
          <w:numId w:val="22"/>
        </w:num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DE">
        <w:rPr>
          <w:rFonts w:ascii="Times New Roman" w:eastAsia="Calibri" w:hAnsi="Times New Roman" w:cs="Times New Roman"/>
          <w:sz w:val="24"/>
          <w:szCs w:val="24"/>
        </w:rPr>
        <w:lastRenderedPageBreak/>
        <w:t>za odstąpienie od umowy lub rozwiązanie umow</w:t>
      </w:r>
      <w:r w:rsidR="00AE1BDE">
        <w:rPr>
          <w:rFonts w:ascii="Times New Roman" w:eastAsia="Calibri" w:hAnsi="Times New Roman" w:cs="Times New Roman"/>
          <w:sz w:val="24"/>
          <w:szCs w:val="24"/>
        </w:rPr>
        <w:t>y przez którąkolwiek ze stron z </w:t>
      </w:r>
      <w:r w:rsidRPr="00AE1BDE">
        <w:rPr>
          <w:rFonts w:ascii="Times New Roman" w:eastAsia="Calibri" w:hAnsi="Times New Roman" w:cs="Times New Roman"/>
          <w:sz w:val="24"/>
          <w:szCs w:val="24"/>
        </w:rPr>
        <w:t>przyczyn leżących po stronie Wykonawcy w wysokości 10% wynagrodzenia um</w:t>
      </w:r>
      <w:r w:rsidR="008A4AD1" w:rsidRPr="00AE1BDE">
        <w:rPr>
          <w:rFonts w:ascii="Times New Roman" w:eastAsia="Calibri" w:hAnsi="Times New Roman" w:cs="Times New Roman"/>
          <w:sz w:val="24"/>
          <w:szCs w:val="24"/>
        </w:rPr>
        <w:t>ownego brutto określonego w  § 4</w:t>
      </w:r>
      <w:r w:rsidRPr="00AE1B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1BDE" w:rsidRDefault="005E5843" w:rsidP="005E5843">
      <w:pPr>
        <w:pStyle w:val="Bezodstpw"/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1D0">
        <w:rPr>
          <w:rFonts w:ascii="Times New Roman" w:eastAsia="Calibri" w:hAnsi="Times New Roman" w:cs="Times New Roman"/>
          <w:sz w:val="24"/>
          <w:szCs w:val="24"/>
        </w:rPr>
        <w:t>W przypadku gdy szkoda będzie przewyższała wysokość kary umownej, Zamawiający będzie mógł dochodzić od Wykonawcy odszkodowania na zasadach ogólnych.</w:t>
      </w:r>
    </w:p>
    <w:p w:rsidR="005E5843" w:rsidRPr="00AE1BDE" w:rsidRDefault="005E5843" w:rsidP="005E5843">
      <w:pPr>
        <w:pStyle w:val="Bezodstpw"/>
        <w:numPr>
          <w:ilvl w:val="0"/>
          <w:numId w:val="21"/>
        </w:numPr>
        <w:tabs>
          <w:tab w:val="left" w:pos="426"/>
        </w:tabs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1BDE">
        <w:rPr>
          <w:rFonts w:ascii="Times New Roman" w:eastAsia="Calibri" w:hAnsi="Times New Roman" w:cs="Times New Roman"/>
          <w:sz w:val="24"/>
          <w:szCs w:val="24"/>
        </w:rPr>
        <w:t>Zamawiający zapłaci Wykonawcy karę umowną za odstąpienie od umowy z przyczyn zawinionych przez Zamawiającego w wysokości 10% wynagrodzenia u</w:t>
      </w:r>
      <w:r w:rsidR="008A4AD1" w:rsidRPr="00AE1BDE">
        <w:rPr>
          <w:rFonts w:ascii="Times New Roman" w:eastAsia="Calibri" w:hAnsi="Times New Roman" w:cs="Times New Roman"/>
          <w:sz w:val="24"/>
          <w:szCs w:val="24"/>
        </w:rPr>
        <w:t>mownego brutto określonego w § 4</w:t>
      </w:r>
      <w:r w:rsidRPr="00AE1B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5843" w:rsidRPr="002D21D0" w:rsidRDefault="005E5843" w:rsidP="005E5843">
      <w:pPr>
        <w:pStyle w:val="Bezodstpw"/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7B9D" w:rsidRPr="002D21D0" w:rsidRDefault="005E5843" w:rsidP="00B97B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:rsidR="00B97B9D" w:rsidRPr="002D21D0" w:rsidRDefault="00B97B9D" w:rsidP="00B97B9D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B97B9D" w:rsidRPr="002D21D0" w:rsidRDefault="00B97B9D" w:rsidP="00B97B9D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Prawem właściwym dla oceny wzajemnych praw i obowiązków wynikających z niniejszej umowy, jest prawo polskie.</w:t>
      </w:r>
    </w:p>
    <w:p w:rsidR="00B97B9D" w:rsidRPr="002D21D0" w:rsidRDefault="00B97B9D" w:rsidP="00B97B9D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Jurysdykcja do rozstrzygania sporów wynikłych na tle stosowania niniejszej umowy jest po stronie sądów polskich.</w:t>
      </w:r>
    </w:p>
    <w:p w:rsidR="00B97B9D" w:rsidRPr="0061360A" w:rsidRDefault="00B97B9D" w:rsidP="0061360A">
      <w:pPr>
        <w:numPr>
          <w:ilvl w:val="0"/>
          <w:numId w:val="14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Sądem właściwym do rozstrzygania sporów wynikłych na tle stosowania niniejszej umowy jest sąd powszechny właś</w:t>
      </w:r>
      <w:r w:rsidR="00B63CA9" w:rsidRPr="002D21D0">
        <w:rPr>
          <w:rFonts w:ascii="Times New Roman" w:eastAsia="Times New Roman" w:hAnsi="Times New Roman" w:cs="Times New Roman"/>
          <w:sz w:val="24"/>
          <w:szCs w:val="24"/>
        </w:rPr>
        <w:t>ciwy dla siedziby Zamawiającego</w:t>
      </w:r>
      <w:r w:rsidRPr="002D21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1BDE" w:rsidRDefault="00AE1BDE" w:rsidP="00B97B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B9D" w:rsidRPr="002D21D0" w:rsidRDefault="005E5843" w:rsidP="00B97B9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:rsidR="00B97B9D" w:rsidRPr="002D21D0" w:rsidRDefault="00B97B9D" w:rsidP="00B97B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D0">
        <w:rPr>
          <w:rFonts w:ascii="Times New Roman" w:eastAsia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5E5843" w:rsidRPr="002D21D0" w:rsidRDefault="005E5843" w:rsidP="00B97B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843" w:rsidRPr="002D21D0" w:rsidRDefault="005E5843" w:rsidP="00B97B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843" w:rsidRPr="002D21D0" w:rsidRDefault="005E5843" w:rsidP="00B97B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7B9D" w:rsidRPr="002D21D0" w:rsidRDefault="00B97B9D" w:rsidP="00B97B9D">
      <w:pPr>
        <w:ind w:firstLine="708"/>
        <w:jc w:val="both"/>
        <w:rPr>
          <w:rFonts w:ascii="Calibri" w:eastAsia="Times New Roman" w:hAnsi="Calibri" w:cs="Arial Narrow"/>
          <w:b/>
          <w:sz w:val="26"/>
          <w:szCs w:val="26"/>
        </w:rPr>
      </w:pPr>
      <w:r w:rsidRPr="002D21D0">
        <w:rPr>
          <w:rFonts w:ascii="Calibri" w:hAnsi="Calibri" w:cs="Arial Narrow"/>
          <w:b/>
          <w:sz w:val="26"/>
          <w:szCs w:val="26"/>
        </w:rPr>
        <w:t xml:space="preserve">     ZAMAWIAJĄCY</w:t>
      </w:r>
      <w:r w:rsidRPr="002D21D0">
        <w:rPr>
          <w:rFonts w:ascii="Calibri" w:eastAsia="Times New Roman" w:hAnsi="Calibri" w:cs="Arial Narrow"/>
          <w:b/>
          <w:sz w:val="26"/>
          <w:szCs w:val="26"/>
        </w:rPr>
        <w:t xml:space="preserve"> </w:t>
      </w:r>
      <w:r w:rsidRPr="002D21D0">
        <w:rPr>
          <w:rFonts w:ascii="Calibri" w:eastAsia="Times New Roman" w:hAnsi="Calibri" w:cs="Arial Narrow"/>
          <w:b/>
          <w:sz w:val="26"/>
          <w:szCs w:val="26"/>
        </w:rPr>
        <w:tab/>
      </w:r>
      <w:r w:rsidRPr="002D21D0">
        <w:rPr>
          <w:rFonts w:ascii="Calibri" w:eastAsia="Times New Roman" w:hAnsi="Calibri" w:cs="Arial Narrow"/>
          <w:b/>
          <w:sz w:val="26"/>
          <w:szCs w:val="26"/>
        </w:rPr>
        <w:tab/>
      </w:r>
      <w:r w:rsidRPr="002D21D0">
        <w:rPr>
          <w:rFonts w:ascii="Calibri" w:eastAsia="Times New Roman" w:hAnsi="Calibri" w:cs="Arial Narrow"/>
          <w:b/>
          <w:sz w:val="26"/>
          <w:szCs w:val="26"/>
        </w:rPr>
        <w:tab/>
      </w:r>
      <w:r w:rsidRPr="002D21D0">
        <w:rPr>
          <w:rFonts w:ascii="Calibri" w:eastAsia="Times New Roman" w:hAnsi="Calibri" w:cs="Arial Narrow"/>
          <w:b/>
          <w:sz w:val="26"/>
          <w:szCs w:val="26"/>
        </w:rPr>
        <w:tab/>
      </w:r>
      <w:r w:rsidRPr="002D21D0">
        <w:rPr>
          <w:rFonts w:ascii="Calibri" w:eastAsia="Times New Roman" w:hAnsi="Calibri" w:cs="Arial Narrow"/>
          <w:b/>
          <w:sz w:val="26"/>
          <w:szCs w:val="26"/>
        </w:rPr>
        <w:tab/>
      </w:r>
      <w:r w:rsidRPr="002D21D0">
        <w:rPr>
          <w:rFonts w:ascii="Calibri" w:eastAsia="Times New Roman" w:hAnsi="Calibri" w:cs="Arial Narrow"/>
          <w:b/>
          <w:sz w:val="26"/>
          <w:szCs w:val="26"/>
        </w:rPr>
        <w:tab/>
        <w:t xml:space="preserve"> </w:t>
      </w:r>
      <w:r w:rsidRPr="002D21D0">
        <w:rPr>
          <w:rFonts w:ascii="Calibri" w:hAnsi="Calibri" w:cs="Arial Narrow"/>
          <w:b/>
          <w:sz w:val="26"/>
          <w:szCs w:val="26"/>
        </w:rPr>
        <w:t xml:space="preserve">          WYKONAWCA</w:t>
      </w:r>
    </w:p>
    <w:p w:rsidR="00B96657" w:rsidRPr="002D21D0" w:rsidRDefault="00B96657" w:rsidP="00B96657">
      <w:pPr>
        <w:jc w:val="both"/>
        <w:rPr>
          <w:rFonts w:ascii="Calibri" w:eastAsia="Times New Roman" w:hAnsi="Calibri" w:cs="Arial Narrow"/>
          <w:sz w:val="26"/>
          <w:szCs w:val="26"/>
        </w:rPr>
      </w:pPr>
    </w:p>
    <w:p w:rsidR="00C44AB9" w:rsidRPr="0061360A" w:rsidRDefault="00B96657" w:rsidP="0061360A">
      <w:pPr>
        <w:jc w:val="both"/>
        <w:rPr>
          <w:rFonts w:ascii="Calibri" w:eastAsia="Times New Roman" w:hAnsi="Calibri" w:cs="Arial Narrow"/>
          <w:sz w:val="26"/>
          <w:szCs w:val="26"/>
        </w:rPr>
      </w:pPr>
      <w:r w:rsidRPr="002D21D0">
        <w:rPr>
          <w:rFonts w:ascii="Calibri" w:eastAsia="Times New Roman" w:hAnsi="Calibri" w:cs="Arial Narrow"/>
          <w:sz w:val="26"/>
          <w:szCs w:val="26"/>
        </w:rPr>
        <w:t xml:space="preserve">          </w:t>
      </w:r>
      <w:r w:rsidR="00B97B9D" w:rsidRPr="002D21D0">
        <w:rPr>
          <w:rFonts w:ascii="Calibri" w:eastAsia="Times New Roman" w:hAnsi="Calibri" w:cs="Arial Narrow"/>
          <w:sz w:val="26"/>
          <w:szCs w:val="26"/>
        </w:rPr>
        <w:t>………………………………..</w:t>
      </w:r>
      <w:r w:rsidR="00B97B9D" w:rsidRPr="002D21D0">
        <w:rPr>
          <w:rFonts w:ascii="Calibri" w:eastAsia="Times New Roman" w:hAnsi="Calibri" w:cs="Arial Narrow"/>
          <w:sz w:val="26"/>
          <w:szCs w:val="26"/>
        </w:rPr>
        <w:tab/>
      </w:r>
      <w:r w:rsidR="00B97B9D" w:rsidRPr="002D21D0">
        <w:rPr>
          <w:rFonts w:ascii="Calibri" w:eastAsia="Times New Roman" w:hAnsi="Calibri" w:cs="Arial Narrow"/>
          <w:sz w:val="26"/>
          <w:szCs w:val="26"/>
        </w:rPr>
        <w:tab/>
      </w:r>
      <w:r w:rsidR="00B97B9D" w:rsidRPr="002D21D0">
        <w:rPr>
          <w:rFonts w:ascii="Calibri" w:eastAsia="Times New Roman" w:hAnsi="Calibri" w:cs="Arial Narrow"/>
          <w:sz w:val="26"/>
          <w:szCs w:val="26"/>
        </w:rPr>
        <w:tab/>
      </w:r>
      <w:r w:rsidR="00B97B9D" w:rsidRPr="002D21D0">
        <w:rPr>
          <w:rFonts w:ascii="Calibri" w:eastAsia="Times New Roman" w:hAnsi="Calibri" w:cs="Arial Narrow"/>
          <w:sz w:val="26"/>
          <w:szCs w:val="26"/>
        </w:rPr>
        <w:tab/>
        <w:t xml:space="preserve">                     ………………………………</w:t>
      </w:r>
    </w:p>
    <w:sectPr w:rsidR="00C44AB9" w:rsidRPr="0061360A" w:rsidSect="00C44AB9">
      <w:headerReference w:type="default" r:id="rId7"/>
      <w:pgSz w:w="11906" w:h="16838"/>
      <w:pgMar w:top="1021" w:right="1418" w:bottom="102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79" w:rsidRDefault="007A6179" w:rsidP="00ED31C2">
      <w:pPr>
        <w:spacing w:after="0" w:line="240" w:lineRule="auto"/>
      </w:pPr>
      <w:r>
        <w:separator/>
      </w:r>
    </w:p>
  </w:endnote>
  <w:endnote w:type="continuationSeparator" w:id="0">
    <w:p w:rsidR="007A6179" w:rsidRDefault="007A6179" w:rsidP="00ED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79" w:rsidRDefault="007A6179" w:rsidP="00ED31C2">
      <w:pPr>
        <w:spacing w:after="0" w:line="240" w:lineRule="auto"/>
      </w:pPr>
      <w:r>
        <w:separator/>
      </w:r>
    </w:p>
  </w:footnote>
  <w:footnote w:type="continuationSeparator" w:id="0">
    <w:p w:rsidR="007A6179" w:rsidRDefault="007A6179" w:rsidP="00ED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1C2" w:rsidRDefault="00ED31C2" w:rsidP="00ED31C2">
    <w:pPr>
      <w:tabs>
        <w:tab w:val="center" w:pos="453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-4445</wp:posOffset>
          </wp:positionV>
          <wp:extent cx="1695450" cy="714375"/>
          <wp:effectExtent l="19050" t="0" r="0" b="0"/>
          <wp:wrapNone/>
          <wp:docPr id="1" name="Obraz 1" descr="http://archiwum.up.podlasie.pl/uploads/upload_i/aktualnosci_Punkt_informacyjny/FE_z_podpisem_program_regiona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up.podlasie.pl/uploads/upload_i/aktualnosci_Punkt_informacyjny/FE_z_podpisem_program_regiona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4147819</wp:posOffset>
          </wp:positionH>
          <wp:positionV relativeFrom="paragraph">
            <wp:posOffset>62230</wp:posOffset>
          </wp:positionV>
          <wp:extent cx="1971675" cy="581025"/>
          <wp:effectExtent l="1905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1AA9">
      <w:rPr>
        <w:noProof/>
      </w:rPr>
      <w:drawing>
        <wp:inline distT="0" distB="0" distL="0" distR="0">
          <wp:extent cx="1724025" cy="600075"/>
          <wp:effectExtent l="19050" t="0" r="9525" b="0"/>
          <wp:docPr id="5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31C2" w:rsidRPr="00ED31C2" w:rsidRDefault="00ED31C2" w:rsidP="00ED31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F0BC191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8D3572"/>
    <w:multiLevelType w:val="hybridMultilevel"/>
    <w:tmpl w:val="16D408A2"/>
    <w:lvl w:ilvl="0" w:tplc="AF8E65AE">
      <w:start w:val="1"/>
      <w:numFmt w:val="decimal"/>
      <w:lvlText w:val="%1."/>
      <w:lvlJc w:val="left"/>
      <w:pPr>
        <w:ind w:left="401" w:hanging="284"/>
      </w:pPr>
      <w:rPr>
        <w:rFonts w:ascii="Arial" w:eastAsia="Times New Roman" w:hAnsi="Arial" w:cs="Arial" w:hint="default"/>
        <w:spacing w:val="-17"/>
        <w:w w:val="99"/>
        <w:sz w:val="20"/>
        <w:szCs w:val="20"/>
      </w:rPr>
    </w:lvl>
    <w:lvl w:ilvl="1" w:tplc="184A0D10">
      <w:numFmt w:val="bullet"/>
      <w:lvlText w:val="•"/>
      <w:lvlJc w:val="left"/>
      <w:pPr>
        <w:ind w:left="1366" w:hanging="284"/>
      </w:pPr>
      <w:rPr>
        <w:rFonts w:hint="default"/>
      </w:rPr>
    </w:lvl>
    <w:lvl w:ilvl="2" w:tplc="9FEE0CC0">
      <w:numFmt w:val="bullet"/>
      <w:lvlText w:val="•"/>
      <w:lvlJc w:val="left"/>
      <w:pPr>
        <w:ind w:left="2333" w:hanging="284"/>
      </w:pPr>
      <w:rPr>
        <w:rFonts w:hint="default"/>
      </w:rPr>
    </w:lvl>
    <w:lvl w:ilvl="3" w:tplc="7D68757A">
      <w:numFmt w:val="bullet"/>
      <w:lvlText w:val="•"/>
      <w:lvlJc w:val="left"/>
      <w:pPr>
        <w:ind w:left="3299" w:hanging="284"/>
      </w:pPr>
      <w:rPr>
        <w:rFonts w:hint="default"/>
      </w:rPr>
    </w:lvl>
    <w:lvl w:ilvl="4" w:tplc="632CE8BA">
      <w:numFmt w:val="bullet"/>
      <w:lvlText w:val="•"/>
      <w:lvlJc w:val="left"/>
      <w:pPr>
        <w:ind w:left="4266" w:hanging="284"/>
      </w:pPr>
      <w:rPr>
        <w:rFonts w:hint="default"/>
      </w:rPr>
    </w:lvl>
    <w:lvl w:ilvl="5" w:tplc="AE708F56">
      <w:numFmt w:val="bullet"/>
      <w:lvlText w:val="•"/>
      <w:lvlJc w:val="left"/>
      <w:pPr>
        <w:ind w:left="5233" w:hanging="284"/>
      </w:pPr>
      <w:rPr>
        <w:rFonts w:hint="default"/>
      </w:rPr>
    </w:lvl>
    <w:lvl w:ilvl="6" w:tplc="44DAE64C">
      <w:numFmt w:val="bullet"/>
      <w:lvlText w:val="•"/>
      <w:lvlJc w:val="left"/>
      <w:pPr>
        <w:ind w:left="6199" w:hanging="284"/>
      </w:pPr>
      <w:rPr>
        <w:rFonts w:hint="default"/>
      </w:rPr>
    </w:lvl>
    <w:lvl w:ilvl="7" w:tplc="8ACAEB50">
      <w:numFmt w:val="bullet"/>
      <w:lvlText w:val="•"/>
      <w:lvlJc w:val="left"/>
      <w:pPr>
        <w:ind w:left="7166" w:hanging="284"/>
      </w:pPr>
      <w:rPr>
        <w:rFonts w:hint="default"/>
      </w:rPr>
    </w:lvl>
    <w:lvl w:ilvl="8" w:tplc="EB7CAF7C">
      <w:numFmt w:val="bullet"/>
      <w:lvlText w:val="•"/>
      <w:lvlJc w:val="left"/>
      <w:pPr>
        <w:ind w:left="8133" w:hanging="284"/>
      </w:pPr>
      <w:rPr>
        <w:rFonts w:hint="default"/>
      </w:rPr>
    </w:lvl>
  </w:abstractNum>
  <w:abstractNum w:abstractNumId="8">
    <w:nsid w:val="12445D6B"/>
    <w:multiLevelType w:val="hybridMultilevel"/>
    <w:tmpl w:val="1D74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E3062"/>
    <w:multiLevelType w:val="hybridMultilevel"/>
    <w:tmpl w:val="4C360E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FF2FA1"/>
    <w:multiLevelType w:val="hybridMultilevel"/>
    <w:tmpl w:val="EC1CA1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43622B"/>
    <w:multiLevelType w:val="hybridMultilevel"/>
    <w:tmpl w:val="3172549A"/>
    <w:lvl w:ilvl="0" w:tplc="037ABE26">
      <w:start w:val="1"/>
      <w:numFmt w:val="decimal"/>
      <w:lvlText w:val="%1."/>
      <w:lvlJc w:val="left"/>
      <w:pPr>
        <w:ind w:left="478" w:hanging="315"/>
      </w:pPr>
      <w:rPr>
        <w:rFonts w:ascii="Arial" w:eastAsia="Times New Roman" w:hAnsi="Arial" w:cs="Arial" w:hint="default"/>
        <w:spacing w:val="-5"/>
        <w:w w:val="99"/>
        <w:sz w:val="20"/>
        <w:szCs w:val="20"/>
      </w:rPr>
    </w:lvl>
    <w:lvl w:ilvl="1" w:tplc="ED14D36E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CB0CEBE">
      <w:numFmt w:val="bullet"/>
      <w:lvlText w:val="•"/>
      <w:lvlJc w:val="left"/>
      <w:pPr>
        <w:ind w:left="1865" w:hanging="360"/>
      </w:pPr>
      <w:rPr>
        <w:rFonts w:hint="default"/>
      </w:rPr>
    </w:lvl>
    <w:lvl w:ilvl="3" w:tplc="EA4026EC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A3C44508">
      <w:numFmt w:val="bullet"/>
      <w:lvlText w:val="•"/>
      <w:lvlJc w:val="left"/>
      <w:pPr>
        <w:ind w:left="3915" w:hanging="360"/>
      </w:pPr>
      <w:rPr>
        <w:rFonts w:hint="default"/>
      </w:rPr>
    </w:lvl>
    <w:lvl w:ilvl="5" w:tplc="D7CAFBF0">
      <w:numFmt w:val="bullet"/>
      <w:lvlText w:val="•"/>
      <w:lvlJc w:val="left"/>
      <w:pPr>
        <w:ind w:left="4940" w:hanging="360"/>
      </w:pPr>
      <w:rPr>
        <w:rFonts w:hint="default"/>
      </w:rPr>
    </w:lvl>
    <w:lvl w:ilvl="6" w:tplc="BADC1346"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EC6219CC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F2F0A712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12">
    <w:nsid w:val="2B5B7424"/>
    <w:multiLevelType w:val="hybridMultilevel"/>
    <w:tmpl w:val="936AC8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3406D8"/>
    <w:multiLevelType w:val="hybridMultilevel"/>
    <w:tmpl w:val="844E35A4"/>
    <w:lvl w:ilvl="0" w:tplc="C82837D4">
      <w:start w:val="1"/>
      <w:numFmt w:val="decimal"/>
      <w:lvlText w:val="%1."/>
      <w:lvlJc w:val="left"/>
      <w:pPr>
        <w:ind w:left="478" w:hanging="361"/>
      </w:pPr>
      <w:rPr>
        <w:rFonts w:ascii="Arial" w:eastAsia="Times New Roman" w:hAnsi="Arial" w:cs="Arial" w:hint="default"/>
        <w:spacing w:val="-30"/>
        <w:w w:val="99"/>
        <w:sz w:val="20"/>
        <w:szCs w:val="20"/>
      </w:rPr>
    </w:lvl>
    <w:lvl w:ilvl="1" w:tplc="43E065F6">
      <w:start w:val="1"/>
      <w:numFmt w:val="lowerLetter"/>
      <w:lvlText w:val="%2."/>
      <w:lvlJc w:val="left"/>
      <w:pPr>
        <w:ind w:left="826" w:hanging="281"/>
      </w:pPr>
      <w:rPr>
        <w:rFonts w:ascii="Arial" w:eastAsia="Times New Roman" w:hAnsi="Arial" w:cs="Arial" w:hint="default"/>
        <w:spacing w:val="-5"/>
        <w:w w:val="99"/>
        <w:sz w:val="20"/>
        <w:szCs w:val="20"/>
      </w:rPr>
    </w:lvl>
    <w:lvl w:ilvl="2" w:tplc="B21AFCAC">
      <w:numFmt w:val="bullet"/>
      <w:lvlText w:val=""/>
      <w:lvlJc w:val="left"/>
      <w:pPr>
        <w:ind w:left="1534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4285112"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B956956E">
      <w:numFmt w:val="bullet"/>
      <w:lvlText w:val="•"/>
      <w:lvlJc w:val="left"/>
      <w:pPr>
        <w:ind w:left="3671" w:hanging="348"/>
      </w:pPr>
      <w:rPr>
        <w:rFonts w:hint="default"/>
      </w:rPr>
    </w:lvl>
    <w:lvl w:ilvl="5" w:tplc="00226C90">
      <w:numFmt w:val="bullet"/>
      <w:lvlText w:val="•"/>
      <w:lvlJc w:val="left"/>
      <w:pPr>
        <w:ind w:left="4737" w:hanging="348"/>
      </w:pPr>
      <w:rPr>
        <w:rFonts w:hint="default"/>
      </w:rPr>
    </w:lvl>
    <w:lvl w:ilvl="6" w:tplc="733C2564">
      <w:numFmt w:val="bullet"/>
      <w:lvlText w:val="•"/>
      <w:lvlJc w:val="left"/>
      <w:pPr>
        <w:ind w:left="5803" w:hanging="348"/>
      </w:pPr>
      <w:rPr>
        <w:rFonts w:hint="default"/>
      </w:rPr>
    </w:lvl>
    <w:lvl w:ilvl="7" w:tplc="E270A928">
      <w:numFmt w:val="bullet"/>
      <w:lvlText w:val="•"/>
      <w:lvlJc w:val="left"/>
      <w:pPr>
        <w:ind w:left="6869" w:hanging="348"/>
      </w:pPr>
      <w:rPr>
        <w:rFonts w:hint="default"/>
      </w:rPr>
    </w:lvl>
    <w:lvl w:ilvl="8" w:tplc="D0549D18">
      <w:numFmt w:val="bullet"/>
      <w:lvlText w:val="•"/>
      <w:lvlJc w:val="left"/>
      <w:pPr>
        <w:ind w:left="7934" w:hanging="348"/>
      </w:pPr>
      <w:rPr>
        <w:rFonts w:hint="default"/>
      </w:rPr>
    </w:lvl>
  </w:abstractNum>
  <w:abstractNum w:abstractNumId="14">
    <w:nsid w:val="3FFE23E4"/>
    <w:multiLevelType w:val="hybridMultilevel"/>
    <w:tmpl w:val="204431F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2502E79"/>
    <w:multiLevelType w:val="hybridMultilevel"/>
    <w:tmpl w:val="240A02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3F371BB"/>
    <w:multiLevelType w:val="hybridMultilevel"/>
    <w:tmpl w:val="DF683FD8"/>
    <w:lvl w:ilvl="0" w:tplc="BEAA1D3C">
      <w:start w:val="1"/>
      <w:numFmt w:val="decimal"/>
      <w:lvlText w:val="%1."/>
      <w:lvlJc w:val="left"/>
      <w:pPr>
        <w:ind w:left="838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F4E4804C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8382B4F0">
      <w:numFmt w:val="bullet"/>
      <w:lvlText w:val="•"/>
      <w:lvlJc w:val="left"/>
      <w:pPr>
        <w:ind w:left="2685" w:hanging="360"/>
      </w:pPr>
      <w:rPr>
        <w:rFonts w:hint="default"/>
      </w:rPr>
    </w:lvl>
    <w:lvl w:ilvl="3" w:tplc="F07C85F4">
      <w:numFmt w:val="bullet"/>
      <w:lvlText w:val="•"/>
      <w:lvlJc w:val="left"/>
      <w:pPr>
        <w:ind w:left="3607" w:hanging="360"/>
      </w:pPr>
      <w:rPr>
        <w:rFonts w:hint="default"/>
      </w:rPr>
    </w:lvl>
    <w:lvl w:ilvl="4" w:tplc="89D8B2BA">
      <w:numFmt w:val="bullet"/>
      <w:lvlText w:val="•"/>
      <w:lvlJc w:val="left"/>
      <w:pPr>
        <w:ind w:left="4530" w:hanging="360"/>
      </w:pPr>
      <w:rPr>
        <w:rFonts w:hint="default"/>
      </w:rPr>
    </w:lvl>
    <w:lvl w:ilvl="5" w:tplc="2E9201A8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F4227324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AE5CA6A0">
      <w:numFmt w:val="bullet"/>
      <w:lvlText w:val="•"/>
      <w:lvlJc w:val="left"/>
      <w:pPr>
        <w:ind w:left="7298" w:hanging="360"/>
      </w:pPr>
      <w:rPr>
        <w:rFonts w:hint="default"/>
      </w:rPr>
    </w:lvl>
    <w:lvl w:ilvl="8" w:tplc="C25CEA5C">
      <w:numFmt w:val="bullet"/>
      <w:lvlText w:val="•"/>
      <w:lvlJc w:val="left"/>
      <w:pPr>
        <w:ind w:left="8221" w:hanging="360"/>
      </w:pPr>
      <w:rPr>
        <w:rFonts w:hint="default"/>
      </w:rPr>
    </w:lvl>
  </w:abstractNum>
  <w:abstractNum w:abstractNumId="17">
    <w:nsid w:val="5B4E0476"/>
    <w:multiLevelType w:val="hybridMultilevel"/>
    <w:tmpl w:val="7EC23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C715E"/>
    <w:multiLevelType w:val="hybridMultilevel"/>
    <w:tmpl w:val="FE583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55991"/>
    <w:multiLevelType w:val="hybridMultilevel"/>
    <w:tmpl w:val="B3C0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87E34"/>
    <w:multiLevelType w:val="hybridMultilevel"/>
    <w:tmpl w:val="0D26DA9E"/>
    <w:lvl w:ilvl="0" w:tplc="5F3272EA">
      <w:start w:val="1"/>
      <w:numFmt w:val="decimal"/>
      <w:lvlText w:val="%1."/>
      <w:lvlJc w:val="left"/>
      <w:pPr>
        <w:ind w:left="478" w:hanging="361"/>
      </w:pPr>
      <w:rPr>
        <w:rFonts w:ascii="Arial" w:eastAsia="Times New Roman" w:hAnsi="Arial" w:cs="Arial" w:hint="default"/>
        <w:spacing w:val="-25"/>
        <w:w w:val="99"/>
        <w:sz w:val="20"/>
        <w:szCs w:val="20"/>
      </w:rPr>
    </w:lvl>
    <w:lvl w:ilvl="1" w:tplc="4D7E63C6">
      <w:numFmt w:val="bullet"/>
      <w:lvlText w:val="•"/>
      <w:lvlJc w:val="left"/>
      <w:pPr>
        <w:ind w:left="1438" w:hanging="361"/>
      </w:pPr>
      <w:rPr>
        <w:rFonts w:hint="default"/>
      </w:rPr>
    </w:lvl>
    <w:lvl w:ilvl="2" w:tplc="36583248">
      <w:numFmt w:val="bullet"/>
      <w:lvlText w:val="•"/>
      <w:lvlJc w:val="left"/>
      <w:pPr>
        <w:ind w:left="2397" w:hanging="361"/>
      </w:pPr>
      <w:rPr>
        <w:rFonts w:hint="default"/>
      </w:rPr>
    </w:lvl>
    <w:lvl w:ilvl="3" w:tplc="79AC39A0">
      <w:numFmt w:val="bullet"/>
      <w:lvlText w:val="•"/>
      <w:lvlJc w:val="left"/>
      <w:pPr>
        <w:ind w:left="3355" w:hanging="361"/>
      </w:pPr>
      <w:rPr>
        <w:rFonts w:hint="default"/>
      </w:rPr>
    </w:lvl>
    <w:lvl w:ilvl="4" w:tplc="1EC031B6">
      <w:numFmt w:val="bullet"/>
      <w:lvlText w:val="•"/>
      <w:lvlJc w:val="left"/>
      <w:pPr>
        <w:ind w:left="4314" w:hanging="361"/>
      </w:pPr>
      <w:rPr>
        <w:rFonts w:hint="default"/>
      </w:rPr>
    </w:lvl>
    <w:lvl w:ilvl="5" w:tplc="7464C140">
      <w:numFmt w:val="bullet"/>
      <w:lvlText w:val="•"/>
      <w:lvlJc w:val="left"/>
      <w:pPr>
        <w:ind w:left="5273" w:hanging="361"/>
      </w:pPr>
      <w:rPr>
        <w:rFonts w:hint="default"/>
      </w:rPr>
    </w:lvl>
    <w:lvl w:ilvl="6" w:tplc="52AA9544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E8383142">
      <w:numFmt w:val="bullet"/>
      <w:lvlText w:val="•"/>
      <w:lvlJc w:val="left"/>
      <w:pPr>
        <w:ind w:left="7190" w:hanging="361"/>
      </w:pPr>
      <w:rPr>
        <w:rFonts w:hint="default"/>
      </w:rPr>
    </w:lvl>
    <w:lvl w:ilvl="8" w:tplc="26E205AC">
      <w:numFmt w:val="bullet"/>
      <w:lvlText w:val="•"/>
      <w:lvlJc w:val="left"/>
      <w:pPr>
        <w:ind w:left="8149" w:hanging="361"/>
      </w:pPr>
      <w:rPr>
        <w:rFonts w:hint="default"/>
      </w:rPr>
    </w:lvl>
  </w:abstractNum>
  <w:abstractNum w:abstractNumId="21">
    <w:nsid w:val="7E3C0B83"/>
    <w:multiLevelType w:val="hybridMultilevel"/>
    <w:tmpl w:val="91DE568E"/>
    <w:lvl w:ilvl="0" w:tplc="D8A0005E">
      <w:start w:val="1"/>
      <w:numFmt w:val="decimal"/>
      <w:lvlText w:val="%1."/>
      <w:lvlJc w:val="left"/>
      <w:pPr>
        <w:ind w:left="478" w:hanging="361"/>
      </w:pPr>
      <w:rPr>
        <w:rFonts w:ascii="Arial" w:eastAsia="Times New Roman" w:hAnsi="Arial" w:cs="Arial" w:hint="default"/>
        <w:spacing w:val="-18"/>
        <w:w w:val="99"/>
        <w:sz w:val="20"/>
        <w:szCs w:val="20"/>
      </w:rPr>
    </w:lvl>
    <w:lvl w:ilvl="1" w:tplc="1952D01E">
      <w:numFmt w:val="bullet"/>
      <w:lvlText w:val="o"/>
      <w:lvlJc w:val="left"/>
      <w:pPr>
        <w:ind w:left="118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8CBA5986"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F90AB6AC">
      <w:numFmt w:val="bullet"/>
      <w:lvlText w:val="•"/>
      <w:lvlJc w:val="left"/>
      <w:pPr>
        <w:ind w:left="3154" w:hanging="360"/>
      </w:pPr>
      <w:rPr>
        <w:rFonts w:hint="default"/>
      </w:rPr>
    </w:lvl>
    <w:lvl w:ilvl="4" w:tplc="64E044D6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3100593C">
      <w:numFmt w:val="bullet"/>
      <w:lvlText w:val="•"/>
      <w:lvlJc w:val="left"/>
      <w:pPr>
        <w:ind w:left="5129" w:hanging="360"/>
      </w:pPr>
      <w:rPr>
        <w:rFonts w:hint="default"/>
      </w:rPr>
    </w:lvl>
    <w:lvl w:ilvl="6" w:tplc="E9061F6A">
      <w:numFmt w:val="bullet"/>
      <w:lvlText w:val="•"/>
      <w:lvlJc w:val="left"/>
      <w:pPr>
        <w:ind w:left="6116" w:hanging="360"/>
      </w:pPr>
      <w:rPr>
        <w:rFonts w:hint="default"/>
      </w:rPr>
    </w:lvl>
    <w:lvl w:ilvl="7" w:tplc="9CBA2206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B1B018D6">
      <w:numFmt w:val="bullet"/>
      <w:lvlText w:val="•"/>
      <w:lvlJc w:val="left"/>
      <w:pPr>
        <w:ind w:left="8091" w:hanging="360"/>
      </w:pPr>
      <w:rPr>
        <w:rFonts w:hint="default"/>
      </w:rPr>
    </w:lvl>
  </w:abstractNum>
  <w:abstractNum w:abstractNumId="22">
    <w:nsid w:val="7EFB32AD"/>
    <w:multiLevelType w:val="hybridMultilevel"/>
    <w:tmpl w:val="103E75F8"/>
    <w:lvl w:ilvl="0" w:tplc="0D668576">
      <w:start w:val="3"/>
      <w:numFmt w:val="decimal"/>
      <w:lvlText w:val="%1."/>
      <w:lvlJc w:val="left"/>
      <w:pPr>
        <w:ind w:left="478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5E85EFA">
      <w:start w:val="1"/>
      <w:numFmt w:val="lowerLetter"/>
      <w:lvlText w:val="%2."/>
      <w:lvlJc w:val="left"/>
      <w:pPr>
        <w:ind w:left="826" w:hanging="281"/>
      </w:pPr>
      <w:rPr>
        <w:rFonts w:ascii="Arial" w:eastAsia="Calibri" w:hAnsi="Arial" w:cs="Arial" w:hint="default"/>
        <w:spacing w:val="-5"/>
        <w:w w:val="99"/>
        <w:sz w:val="20"/>
        <w:szCs w:val="20"/>
      </w:rPr>
    </w:lvl>
    <w:lvl w:ilvl="2" w:tplc="2616755A">
      <w:numFmt w:val="bullet"/>
      <w:lvlText w:val="•"/>
      <w:lvlJc w:val="left"/>
      <w:pPr>
        <w:ind w:left="1847" w:hanging="281"/>
      </w:pPr>
      <w:rPr>
        <w:rFonts w:hint="default"/>
      </w:rPr>
    </w:lvl>
    <w:lvl w:ilvl="3" w:tplc="6D6E7E70">
      <w:numFmt w:val="bullet"/>
      <w:lvlText w:val="•"/>
      <w:lvlJc w:val="left"/>
      <w:pPr>
        <w:ind w:left="2874" w:hanging="281"/>
      </w:pPr>
      <w:rPr>
        <w:rFonts w:hint="default"/>
      </w:rPr>
    </w:lvl>
    <w:lvl w:ilvl="4" w:tplc="EE2E2374">
      <w:numFmt w:val="bullet"/>
      <w:lvlText w:val="•"/>
      <w:lvlJc w:val="left"/>
      <w:pPr>
        <w:ind w:left="3902" w:hanging="281"/>
      </w:pPr>
      <w:rPr>
        <w:rFonts w:hint="default"/>
      </w:rPr>
    </w:lvl>
    <w:lvl w:ilvl="5" w:tplc="74E61B3E">
      <w:numFmt w:val="bullet"/>
      <w:lvlText w:val="•"/>
      <w:lvlJc w:val="left"/>
      <w:pPr>
        <w:ind w:left="4929" w:hanging="281"/>
      </w:pPr>
      <w:rPr>
        <w:rFonts w:hint="default"/>
      </w:rPr>
    </w:lvl>
    <w:lvl w:ilvl="6" w:tplc="82429CDE">
      <w:numFmt w:val="bullet"/>
      <w:lvlText w:val="•"/>
      <w:lvlJc w:val="left"/>
      <w:pPr>
        <w:ind w:left="5956" w:hanging="281"/>
      </w:pPr>
      <w:rPr>
        <w:rFonts w:hint="default"/>
      </w:rPr>
    </w:lvl>
    <w:lvl w:ilvl="7" w:tplc="9DA2E32A">
      <w:numFmt w:val="bullet"/>
      <w:lvlText w:val="•"/>
      <w:lvlJc w:val="left"/>
      <w:pPr>
        <w:ind w:left="6984" w:hanging="281"/>
      </w:pPr>
      <w:rPr>
        <w:rFonts w:hint="default"/>
      </w:rPr>
    </w:lvl>
    <w:lvl w:ilvl="8" w:tplc="6EE60156">
      <w:numFmt w:val="bullet"/>
      <w:lvlText w:val="•"/>
      <w:lvlJc w:val="left"/>
      <w:pPr>
        <w:ind w:left="8011" w:hanging="281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11"/>
  </w:num>
  <w:num w:numId="5">
    <w:abstractNumId w:val="7"/>
  </w:num>
  <w:num w:numId="6">
    <w:abstractNumId w:val="20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  <w:num w:numId="16">
    <w:abstractNumId w:val="19"/>
  </w:num>
  <w:num w:numId="17">
    <w:abstractNumId w:val="14"/>
  </w:num>
  <w:num w:numId="18">
    <w:abstractNumId w:val="15"/>
  </w:num>
  <w:num w:numId="19">
    <w:abstractNumId w:val="10"/>
  </w:num>
  <w:num w:numId="20">
    <w:abstractNumId w:val="12"/>
  </w:num>
  <w:num w:numId="21">
    <w:abstractNumId w:val="18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31C2"/>
    <w:rsid w:val="00022B39"/>
    <w:rsid w:val="000459D5"/>
    <w:rsid w:val="0006531D"/>
    <w:rsid w:val="00077E2F"/>
    <w:rsid w:val="00087DED"/>
    <w:rsid w:val="000C383E"/>
    <w:rsid w:val="000E6CA2"/>
    <w:rsid w:val="000F66BB"/>
    <w:rsid w:val="00104536"/>
    <w:rsid w:val="00115FED"/>
    <w:rsid w:val="00123110"/>
    <w:rsid w:val="0014256B"/>
    <w:rsid w:val="001814E2"/>
    <w:rsid w:val="001A50EF"/>
    <w:rsid w:val="001C7278"/>
    <w:rsid w:val="002302DA"/>
    <w:rsid w:val="002329F7"/>
    <w:rsid w:val="00272D6F"/>
    <w:rsid w:val="00274095"/>
    <w:rsid w:val="002971F1"/>
    <w:rsid w:val="002A030B"/>
    <w:rsid w:val="002A2CA7"/>
    <w:rsid w:val="002D1ED0"/>
    <w:rsid w:val="002D21D0"/>
    <w:rsid w:val="002D75E2"/>
    <w:rsid w:val="002E1B4B"/>
    <w:rsid w:val="002E3ED7"/>
    <w:rsid w:val="002F0996"/>
    <w:rsid w:val="0032433B"/>
    <w:rsid w:val="003754F1"/>
    <w:rsid w:val="003819DA"/>
    <w:rsid w:val="0039019A"/>
    <w:rsid w:val="0039505A"/>
    <w:rsid w:val="003D518C"/>
    <w:rsid w:val="003F63CA"/>
    <w:rsid w:val="004034E7"/>
    <w:rsid w:val="0042718D"/>
    <w:rsid w:val="00430326"/>
    <w:rsid w:val="00436D6F"/>
    <w:rsid w:val="004847B3"/>
    <w:rsid w:val="004B46F3"/>
    <w:rsid w:val="004D6077"/>
    <w:rsid w:val="00522108"/>
    <w:rsid w:val="00544CCB"/>
    <w:rsid w:val="0055402C"/>
    <w:rsid w:val="005767F1"/>
    <w:rsid w:val="005838CB"/>
    <w:rsid w:val="00590855"/>
    <w:rsid w:val="005920D2"/>
    <w:rsid w:val="005E0CF3"/>
    <w:rsid w:val="005E5843"/>
    <w:rsid w:val="005E77E7"/>
    <w:rsid w:val="005F3631"/>
    <w:rsid w:val="0061360A"/>
    <w:rsid w:val="006E783D"/>
    <w:rsid w:val="006F2D70"/>
    <w:rsid w:val="007217F7"/>
    <w:rsid w:val="0073128A"/>
    <w:rsid w:val="0073794C"/>
    <w:rsid w:val="0076010B"/>
    <w:rsid w:val="007A6179"/>
    <w:rsid w:val="007D64BE"/>
    <w:rsid w:val="00810CC1"/>
    <w:rsid w:val="00815FB1"/>
    <w:rsid w:val="008775E7"/>
    <w:rsid w:val="008A4AD1"/>
    <w:rsid w:val="008D2F53"/>
    <w:rsid w:val="009002C6"/>
    <w:rsid w:val="00905CD7"/>
    <w:rsid w:val="009078FD"/>
    <w:rsid w:val="009126CB"/>
    <w:rsid w:val="00912A30"/>
    <w:rsid w:val="00927231"/>
    <w:rsid w:val="0096450E"/>
    <w:rsid w:val="00995716"/>
    <w:rsid w:val="009D46BB"/>
    <w:rsid w:val="009D5F7C"/>
    <w:rsid w:val="00A056A1"/>
    <w:rsid w:val="00A17A6B"/>
    <w:rsid w:val="00A40859"/>
    <w:rsid w:val="00A4263A"/>
    <w:rsid w:val="00A43933"/>
    <w:rsid w:val="00A526F3"/>
    <w:rsid w:val="00A53F95"/>
    <w:rsid w:val="00A9141D"/>
    <w:rsid w:val="00A939DE"/>
    <w:rsid w:val="00AA6C28"/>
    <w:rsid w:val="00AA719D"/>
    <w:rsid w:val="00AC6AEF"/>
    <w:rsid w:val="00AC6BFA"/>
    <w:rsid w:val="00AD7F3A"/>
    <w:rsid w:val="00AE1BDE"/>
    <w:rsid w:val="00AF36F2"/>
    <w:rsid w:val="00AF79DC"/>
    <w:rsid w:val="00B2499B"/>
    <w:rsid w:val="00B30086"/>
    <w:rsid w:val="00B53871"/>
    <w:rsid w:val="00B63CA9"/>
    <w:rsid w:val="00B75186"/>
    <w:rsid w:val="00B96657"/>
    <w:rsid w:val="00B97B9D"/>
    <w:rsid w:val="00BB3B7F"/>
    <w:rsid w:val="00BB4EF1"/>
    <w:rsid w:val="00BC2B93"/>
    <w:rsid w:val="00BC5437"/>
    <w:rsid w:val="00BE1D21"/>
    <w:rsid w:val="00BF203E"/>
    <w:rsid w:val="00C072B5"/>
    <w:rsid w:val="00C43BA4"/>
    <w:rsid w:val="00C44AB9"/>
    <w:rsid w:val="00C56901"/>
    <w:rsid w:val="00C67590"/>
    <w:rsid w:val="00CE7A20"/>
    <w:rsid w:val="00CF036E"/>
    <w:rsid w:val="00CF5EB0"/>
    <w:rsid w:val="00D24919"/>
    <w:rsid w:val="00D7721C"/>
    <w:rsid w:val="00DA4171"/>
    <w:rsid w:val="00DC7A88"/>
    <w:rsid w:val="00E01FC0"/>
    <w:rsid w:val="00E1216B"/>
    <w:rsid w:val="00E476D9"/>
    <w:rsid w:val="00E54977"/>
    <w:rsid w:val="00E55DF0"/>
    <w:rsid w:val="00E87DC9"/>
    <w:rsid w:val="00ED31C2"/>
    <w:rsid w:val="00F64D11"/>
    <w:rsid w:val="00F810C5"/>
    <w:rsid w:val="00F871D3"/>
    <w:rsid w:val="00F95267"/>
    <w:rsid w:val="00FB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0DC8A-A8E5-4C85-B9A8-82B7696F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D21"/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39505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1C2"/>
  </w:style>
  <w:style w:type="paragraph" w:styleId="Stopka">
    <w:name w:val="footer"/>
    <w:basedOn w:val="Normalny"/>
    <w:link w:val="StopkaZnak"/>
    <w:uiPriority w:val="99"/>
    <w:unhideWhenUsed/>
    <w:rsid w:val="00ED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1C2"/>
  </w:style>
  <w:style w:type="paragraph" w:styleId="Tekstdymka">
    <w:name w:val="Balloon Text"/>
    <w:basedOn w:val="Normalny"/>
    <w:link w:val="TekstdymkaZnak"/>
    <w:uiPriority w:val="99"/>
    <w:semiHidden/>
    <w:unhideWhenUsed/>
    <w:rsid w:val="00ED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1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2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46F3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123110"/>
    <w:pPr>
      <w:spacing w:after="0" w:line="240" w:lineRule="auto"/>
    </w:pPr>
    <w:rPr>
      <w:rFonts w:eastAsiaTheme="minorHAnsi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1"/>
    <w:rsid w:val="0039505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39505A"/>
    <w:pPr>
      <w:widowControl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505A"/>
    <w:rPr>
      <w:rFonts w:ascii="Calibri" w:eastAsia="Calibri" w:hAnsi="Calibri" w:cs="Calibri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505A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505A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Normalny1">
    <w:name w:val="Normalny1"/>
    <w:rsid w:val="00B97B9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st">
    <w:name w:val="st"/>
    <w:basedOn w:val="Domylnaczcionkaakapitu"/>
    <w:rsid w:val="00B97B9D"/>
  </w:style>
  <w:style w:type="paragraph" w:styleId="Lista">
    <w:name w:val="List"/>
    <w:basedOn w:val="Normalny"/>
    <w:uiPriority w:val="99"/>
    <w:unhideWhenUsed/>
    <w:rsid w:val="005E584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1256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Użytkownik systemu Windows</cp:lastModifiedBy>
  <cp:revision>57</cp:revision>
  <dcterms:created xsi:type="dcterms:W3CDTF">2016-12-14T11:06:00Z</dcterms:created>
  <dcterms:modified xsi:type="dcterms:W3CDTF">2019-10-09T09:17:00Z</dcterms:modified>
</cp:coreProperties>
</file>